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099" w:rsidRPr="00217EDC" w:rsidRDefault="00277C1F" w:rsidP="00217EDC">
      <w:pPr>
        <w:spacing w:after="0" w:line="240" w:lineRule="auto"/>
        <w:jc w:val="center"/>
        <w:rPr>
          <w:rFonts w:asciiTheme="majorBidi" w:hAnsiTheme="majorBidi" w:cstheme="majorBidi"/>
          <w:b/>
          <w:bCs/>
          <w:sz w:val="36"/>
          <w:szCs w:val="36"/>
          <w:rtl/>
        </w:rPr>
      </w:pPr>
      <w:r w:rsidRPr="00217EDC">
        <w:rPr>
          <w:rFonts w:asciiTheme="majorBidi" w:hAnsiTheme="majorBidi" w:cstheme="majorBidi"/>
          <w:b/>
          <w:bCs/>
          <w:sz w:val="36"/>
          <w:szCs w:val="36"/>
          <w:rtl/>
        </w:rPr>
        <w:t>مهنة التعليم</w:t>
      </w:r>
      <w:r w:rsidR="00A11694" w:rsidRPr="00217EDC">
        <w:rPr>
          <w:rFonts w:asciiTheme="majorBidi" w:hAnsiTheme="majorBidi" w:cstheme="majorBidi"/>
          <w:b/>
          <w:bCs/>
          <w:sz w:val="36"/>
          <w:szCs w:val="36"/>
          <w:rtl/>
        </w:rPr>
        <w:t xml:space="preserve"> في الثقافة الألمانية</w:t>
      </w:r>
    </w:p>
    <w:p w:rsidR="006F0E6E" w:rsidRPr="00217EDC" w:rsidRDefault="006F0E6E" w:rsidP="00217EDC">
      <w:pPr>
        <w:spacing w:after="0" w:line="240" w:lineRule="auto"/>
        <w:jc w:val="center"/>
        <w:rPr>
          <w:rFonts w:asciiTheme="majorBidi" w:hAnsiTheme="majorBidi" w:cstheme="majorBidi"/>
          <w:b/>
          <w:bCs/>
          <w:sz w:val="36"/>
          <w:szCs w:val="36"/>
          <w:rtl/>
        </w:rPr>
      </w:pPr>
      <w:r w:rsidRPr="00217EDC">
        <w:rPr>
          <w:rFonts w:asciiTheme="majorBidi" w:hAnsiTheme="majorBidi" w:cstheme="majorBidi"/>
          <w:b/>
          <w:bCs/>
          <w:sz w:val="36"/>
          <w:szCs w:val="36"/>
          <w:rtl/>
        </w:rPr>
        <w:t>إعداد</w:t>
      </w:r>
    </w:p>
    <w:p w:rsidR="00A11694" w:rsidRPr="00217EDC" w:rsidRDefault="00A11694" w:rsidP="00217EDC">
      <w:pPr>
        <w:spacing w:after="0" w:line="240" w:lineRule="auto"/>
        <w:jc w:val="center"/>
        <w:rPr>
          <w:rFonts w:asciiTheme="majorBidi" w:hAnsiTheme="majorBidi" w:cstheme="majorBidi"/>
          <w:b/>
          <w:bCs/>
          <w:sz w:val="36"/>
          <w:szCs w:val="36"/>
          <w:rtl/>
        </w:rPr>
      </w:pPr>
      <w:r w:rsidRPr="00217EDC">
        <w:rPr>
          <w:rFonts w:asciiTheme="majorBidi" w:hAnsiTheme="majorBidi" w:cstheme="majorBidi"/>
          <w:b/>
          <w:bCs/>
          <w:sz w:val="36"/>
          <w:szCs w:val="36"/>
          <w:rtl/>
        </w:rPr>
        <w:t>أ.د / محمد الأصمعي محروس</w:t>
      </w:r>
    </w:p>
    <w:p w:rsidR="006F0E6E" w:rsidRPr="00217EDC" w:rsidRDefault="006F0E6E" w:rsidP="00217EDC">
      <w:pPr>
        <w:spacing w:after="0" w:line="240" w:lineRule="auto"/>
        <w:jc w:val="center"/>
        <w:rPr>
          <w:rFonts w:asciiTheme="majorBidi" w:hAnsiTheme="majorBidi" w:cstheme="majorBidi"/>
          <w:b/>
          <w:bCs/>
          <w:sz w:val="36"/>
          <w:szCs w:val="36"/>
          <w:rtl/>
        </w:rPr>
      </w:pPr>
      <w:r w:rsidRPr="00217EDC">
        <w:rPr>
          <w:rFonts w:asciiTheme="majorBidi" w:hAnsiTheme="majorBidi" w:cstheme="majorBidi"/>
          <w:b/>
          <w:bCs/>
          <w:sz w:val="36"/>
          <w:szCs w:val="36"/>
          <w:rtl/>
        </w:rPr>
        <w:t>كلية التربية – جامعة سوهاج</w:t>
      </w:r>
    </w:p>
    <w:p w:rsidR="006F0E6E" w:rsidRPr="00217EDC" w:rsidRDefault="006F0E6E" w:rsidP="00081E9B">
      <w:pPr>
        <w:spacing w:after="0" w:line="240" w:lineRule="auto"/>
        <w:rPr>
          <w:rFonts w:asciiTheme="majorBidi" w:hAnsiTheme="majorBidi" w:cstheme="majorBidi"/>
          <w:b/>
          <w:bCs/>
          <w:sz w:val="28"/>
          <w:szCs w:val="28"/>
          <w:rtl/>
          <w:lang w:bidi="ar-EG"/>
        </w:rPr>
      </w:pPr>
      <w:r w:rsidRPr="00217EDC">
        <w:rPr>
          <w:rFonts w:asciiTheme="majorBidi" w:hAnsiTheme="majorBidi" w:cstheme="majorBidi"/>
          <w:sz w:val="32"/>
          <w:szCs w:val="32"/>
          <w:rtl/>
          <w:lang w:bidi="ar-EG"/>
        </w:rPr>
        <w:t>-</w:t>
      </w:r>
      <w:r w:rsidRPr="00217EDC">
        <w:rPr>
          <w:rFonts w:asciiTheme="majorBidi" w:hAnsiTheme="majorBidi" w:cstheme="majorBidi"/>
          <w:b/>
          <w:bCs/>
          <w:sz w:val="32"/>
          <w:szCs w:val="32"/>
          <w:rtl/>
          <w:lang w:bidi="ar-EG"/>
        </w:rPr>
        <w:t xml:space="preserve"> </w:t>
      </w:r>
      <w:r w:rsidR="00081E9B">
        <w:rPr>
          <w:rFonts w:asciiTheme="majorBidi" w:hAnsiTheme="majorBidi" w:cstheme="majorBidi" w:hint="cs"/>
          <w:b/>
          <w:bCs/>
          <w:sz w:val="32"/>
          <w:szCs w:val="32"/>
          <w:rtl/>
          <w:lang w:bidi="ar-EG"/>
        </w:rPr>
        <w:t>ال</w:t>
      </w:r>
      <w:r w:rsidR="00217EDC" w:rsidRPr="00217EDC">
        <w:rPr>
          <w:rFonts w:asciiTheme="majorBidi" w:hAnsiTheme="majorBidi" w:cstheme="majorBidi" w:hint="cs"/>
          <w:b/>
          <w:bCs/>
          <w:sz w:val="32"/>
          <w:szCs w:val="32"/>
          <w:rtl/>
          <w:lang w:bidi="ar-EG"/>
        </w:rPr>
        <w:t>مقدمة</w:t>
      </w:r>
      <w:r w:rsidRPr="00217EDC">
        <w:rPr>
          <w:rFonts w:asciiTheme="majorBidi" w:hAnsiTheme="majorBidi" w:cstheme="majorBidi"/>
          <w:b/>
          <w:bCs/>
          <w:sz w:val="32"/>
          <w:szCs w:val="32"/>
          <w:rtl/>
          <w:lang w:bidi="ar-EG"/>
        </w:rPr>
        <w:t xml:space="preserve"> </w:t>
      </w:r>
      <w:r w:rsidRPr="00217EDC">
        <w:rPr>
          <w:rFonts w:asciiTheme="majorBidi" w:hAnsiTheme="majorBidi" w:cstheme="majorBidi"/>
          <w:b/>
          <w:bCs/>
          <w:sz w:val="28"/>
          <w:szCs w:val="28"/>
          <w:rtl/>
          <w:lang w:bidi="ar-EG"/>
        </w:rPr>
        <w:t xml:space="preserve">: </w:t>
      </w:r>
    </w:p>
    <w:p w:rsidR="006F0E6E" w:rsidRPr="00217EDC" w:rsidRDefault="005572BE" w:rsidP="00913B39">
      <w:pPr>
        <w:spacing w:after="0" w:line="240" w:lineRule="auto"/>
        <w:jc w:val="both"/>
        <w:rPr>
          <w:rFonts w:asciiTheme="majorBidi" w:hAnsiTheme="majorBidi" w:cstheme="majorBidi"/>
          <w:b/>
          <w:bCs/>
          <w:i/>
          <w:sz w:val="28"/>
          <w:szCs w:val="28"/>
          <w:rtl/>
          <w:lang w:bidi="ar-EG"/>
        </w:rPr>
      </w:pPr>
      <w:r w:rsidRPr="00217EDC">
        <w:rPr>
          <w:rFonts w:asciiTheme="majorBidi" w:hAnsiTheme="majorBidi" w:cstheme="majorBidi"/>
          <w:b/>
          <w:bCs/>
          <w:sz w:val="28"/>
          <w:szCs w:val="28"/>
          <w:rtl/>
        </w:rPr>
        <w:t xml:space="preserve">   إن </w:t>
      </w:r>
      <w:r w:rsidR="00A11694" w:rsidRPr="00217EDC">
        <w:rPr>
          <w:rFonts w:asciiTheme="majorBidi" w:hAnsiTheme="majorBidi" w:cstheme="majorBidi"/>
          <w:b/>
          <w:bCs/>
          <w:sz w:val="28"/>
          <w:szCs w:val="28"/>
          <w:rtl/>
        </w:rPr>
        <w:t>مهنة</w:t>
      </w:r>
      <w:r w:rsidR="00A11694" w:rsidRPr="00217EDC">
        <w:rPr>
          <w:rFonts w:asciiTheme="majorBidi" w:hAnsiTheme="majorBidi" w:cstheme="majorBidi"/>
          <w:b/>
          <w:bCs/>
          <w:sz w:val="28"/>
          <w:szCs w:val="28"/>
        </w:rPr>
        <w:t xml:space="preserve"> </w:t>
      </w:r>
      <w:r w:rsidR="00A11694" w:rsidRPr="00217EDC">
        <w:rPr>
          <w:rFonts w:asciiTheme="majorBidi" w:hAnsiTheme="majorBidi" w:cstheme="majorBidi"/>
          <w:b/>
          <w:bCs/>
          <w:sz w:val="28"/>
          <w:szCs w:val="28"/>
          <w:rtl/>
        </w:rPr>
        <w:t>التعليم من أجل المهن وأعظمها</w:t>
      </w:r>
      <w:r w:rsidR="00C70D8C" w:rsidRPr="00217EDC">
        <w:rPr>
          <w:rFonts w:asciiTheme="majorBidi" w:eastAsia="Times New Roman" w:hAnsiTheme="majorBidi" w:cstheme="majorBidi"/>
          <w:b/>
          <w:bCs/>
          <w:sz w:val="28"/>
          <w:szCs w:val="28"/>
          <w:rtl/>
        </w:rPr>
        <w:t xml:space="preserve"> في المجتمعات الإنسانية ، </w:t>
      </w:r>
      <w:r w:rsidR="00C70D8C" w:rsidRPr="00217EDC">
        <w:rPr>
          <w:rFonts w:asciiTheme="majorBidi" w:hAnsiTheme="majorBidi" w:cstheme="majorBidi"/>
          <w:b/>
          <w:bCs/>
          <w:i/>
          <w:sz w:val="28"/>
          <w:szCs w:val="28"/>
          <w:rtl/>
        </w:rPr>
        <w:t xml:space="preserve">وفي إطار الاهتمام بتطوير كليات التربية في البلاد العربية من أجل الارتقاء بعمليات إعداد المعلم العربي </w:t>
      </w:r>
      <w:r w:rsidR="00913B39">
        <w:rPr>
          <w:rFonts w:asciiTheme="majorBidi" w:eastAsia="Times New Roman" w:hAnsiTheme="majorBidi" w:cstheme="majorBidi" w:hint="cs"/>
          <w:b/>
          <w:bCs/>
          <w:sz w:val="28"/>
          <w:szCs w:val="28"/>
          <w:rtl/>
        </w:rPr>
        <w:t>ا</w:t>
      </w:r>
      <w:r w:rsidR="00A11694" w:rsidRPr="00217EDC">
        <w:rPr>
          <w:rFonts w:asciiTheme="majorBidi" w:eastAsia="Times New Roman" w:hAnsiTheme="majorBidi" w:cstheme="majorBidi"/>
          <w:b/>
          <w:bCs/>
          <w:sz w:val="28"/>
          <w:szCs w:val="28"/>
          <w:rtl/>
        </w:rPr>
        <w:t>ستهدف</w:t>
      </w:r>
      <w:r w:rsidR="00081E9B">
        <w:rPr>
          <w:rFonts w:asciiTheme="majorBidi" w:eastAsia="Times New Roman" w:hAnsiTheme="majorBidi" w:cstheme="majorBidi" w:hint="cs"/>
          <w:b/>
          <w:bCs/>
          <w:sz w:val="28"/>
          <w:szCs w:val="28"/>
          <w:rtl/>
        </w:rPr>
        <w:t>ت</w:t>
      </w:r>
      <w:r w:rsidR="00A11694" w:rsidRPr="00217EDC">
        <w:rPr>
          <w:rFonts w:asciiTheme="majorBidi" w:eastAsia="Times New Roman" w:hAnsiTheme="majorBidi" w:cstheme="majorBidi"/>
          <w:b/>
          <w:bCs/>
          <w:sz w:val="28"/>
          <w:szCs w:val="28"/>
          <w:rtl/>
        </w:rPr>
        <w:t xml:space="preserve"> هذه </w:t>
      </w:r>
      <w:r w:rsidR="00081E9B">
        <w:rPr>
          <w:rFonts w:asciiTheme="majorBidi" w:eastAsia="Times New Roman" w:hAnsiTheme="majorBidi" w:cstheme="majorBidi"/>
          <w:b/>
          <w:bCs/>
          <w:sz w:val="28"/>
          <w:szCs w:val="28"/>
          <w:rtl/>
        </w:rPr>
        <w:t>المقالة</w:t>
      </w:r>
      <w:r w:rsidR="00C70D8C" w:rsidRPr="00217EDC">
        <w:rPr>
          <w:rFonts w:asciiTheme="majorBidi" w:eastAsia="Times New Roman" w:hAnsiTheme="majorBidi" w:cstheme="majorBidi"/>
          <w:b/>
          <w:bCs/>
          <w:sz w:val="28"/>
          <w:szCs w:val="28"/>
          <w:rtl/>
        </w:rPr>
        <w:t xml:space="preserve"> </w:t>
      </w:r>
      <w:r w:rsidR="00A11694" w:rsidRPr="00217EDC">
        <w:rPr>
          <w:rFonts w:asciiTheme="majorBidi" w:eastAsia="Times New Roman" w:hAnsiTheme="majorBidi" w:cstheme="majorBidi"/>
          <w:b/>
          <w:bCs/>
          <w:sz w:val="28"/>
          <w:szCs w:val="28"/>
          <w:rtl/>
        </w:rPr>
        <w:t>التعرف على</w:t>
      </w:r>
      <w:r w:rsidR="00BB147A" w:rsidRPr="00217EDC">
        <w:rPr>
          <w:rFonts w:asciiTheme="majorBidi" w:hAnsiTheme="majorBidi" w:cstheme="majorBidi"/>
          <w:b/>
          <w:bCs/>
          <w:sz w:val="28"/>
          <w:szCs w:val="28"/>
          <w:rtl/>
        </w:rPr>
        <w:t xml:space="preserve"> مداخل إعداد المعلم في ضوء الثقافة الألمانية</w:t>
      </w:r>
      <w:r w:rsidR="00C70D8C" w:rsidRPr="00217EDC">
        <w:rPr>
          <w:rFonts w:asciiTheme="majorBidi" w:hAnsiTheme="majorBidi" w:cstheme="majorBidi"/>
          <w:b/>
          <w:bCs/>
          <w:sz w:val="28"/>
          <w:szCs w:val="28"/>
          <w:rtl/>
        </w:rPr>
        <w:t xml:space="preserve"> من أجل الاستفادة منها في هذا المجال ، </w:t>
      </w:r>
      <w:r w:rsidR="00BB147A" w:rsidRPr="00217EDC">
        <w:rPr>
          <w:rFonts w:asciiTheme="majorBidi" w:hAnsiTheme="majorBidi" w:cstheme="majorBidi"/>
          <w:b/>
          <w:bCs/>
          <w:i/>
          <w:sz w:val="28"/>
          <w:szCs w:val="28"/>
          <w:rtl/>
        </w:rPr>
        <w:t xml:space="preserve">حيث تقوم السياسة التعليمية </w:t>
      </w:r>
      <w:r w:rsidR="00C70D8C" w:rsidRPr="00217EDC">
        <w:rPr>
          <w:rFonts w:asciiTheme="majorBidi" w:hAnsiTheme="majorBidi" w:cstheme="majorBidi"/>
          <w:b/>
          <w:bCs/>
          <w:i/>
          <w:sz w:val="28"/>
          <w:szCs w:val="28"/>
          <w:rtl/>
        </w:rPr>
        <w:t xml:space="preserve">في </w:t>
      </w:r>
      <w:r w:rsidR="00BB147A" w:rsidRPr="00217EDC">
        <w:rPr>
          <w:rFonts w:asciiTheme="majorBidi" w:hAnsiTheme="majorBidi" w:cstheme="majorBidi"/>
          <w:b/>
          <w:bCs/>
          <w:i/>
          <w:sz w:val="28"/>
          <w:szCs w:val="28"/>
          <w:rtl/>
        </w:rPr>
        <w:t>ألمانيا على مبدأ التعليم للعمل</w:t>
      </w:r>
      <w:r w:rsidR="00C70D8C" w:rsidRPr="00217EDC">
        <w:rPr>
          <w:rFonts w:asciiTheme="majorBidi" w:hAnsiTheme="majorBidi" w:cstheme="majorBidi"/>
          <w:b/>
          <w:bCs/>
          <w:i/>
          <w:sz w:val="28"/>
          <w:szCs w:val="28"/>
          <w:rtl/>
        </w:rPr>
        <w:t xml:space="preserve"> </w:t>
      </w:r>
      <w:r w:rsidR="00BB147A" w:rsidRPr="00217EDC">
        <w:rPr>
          <w:rFonts w:asciiTheme="majorBidi" w:hAnsiTheme="majorBidi" w:cstheme="majorBidi"/>
          <w:b/>
          <w:bCs/>
          <w:i/>
          <w:sz w:val="28"/>
          <w:szCs w:val="28"/>
          <w:rtl/>
        </w:rPr>
        <w:t xml:space="preserve">، وتعتمد </w:t>
      </w:r>
      <w:r w:rsidR="00C70D8C" w:rsidRPr="00217EDC">
        <w:rPr>
          <w:rFonts w:asciiTheme="majorBidi" w:hAnsiTheme="majorBidi" w:cstheme="majorBidi"/>
          <w:b/>
          <w:bCs/>
          <w:i/>
          <w:sz w:val="28"/>
          <w:szCs w:val="28"/>
          <w:rtl/>
        </w:rPr>
        <w:t>في</w:t>
      </w:r>
      <w:r w:rsidR="00BB147A" w:rsidRPr="00217EDC">
        <w:rPr>
          <w:rFonts w:asciiTheme="majorBidi" w:hAnsiTheme="majorBidi" w:cstheme="majorBidi"/>
          <w:b/>
          <w:bCs/>
          <w:i/>
          <w:sz w:val="28"/>
          <w:szCs w:val="28"/>
          <w:rtl/>
        </w:rPr>
        <w:t xml:space="preserve"> هذا الأمر على مبدأ التكامل بين المدارس والمعاهد التعليمية الفنية والجامعات من جهة،وبين المصانع والشركات والنقابات العمالية ومراكز التأهيل من جهة أخرى</w:t>
      </w:r>
      <w:r w:rsidRPr="00217EDC">
        <w:rPr>
          <w:rFonts w:asciiTheme="majorBidi" w:hAnsiTheme="majorBidi" w:cstheme="majorBidi"/>
          <w:b/>
          <w:bCs/>
          <w:i/>
          <w:sz w:val="28"/>
          <w:szCs w:val="28"/>
          <w:rtl/>
        </w:rPr>
        <w:t xml:space="preserve"> </w:t>
      </w:r>
      <w:r w:rsidR="00BB147A" w:rsidRPr="00217EDC">
        <w:rPr>
          <w:rFonts w:asciiTheme="majorBidi" w:hAnsiTheme="majorBidi" w:cstheme="majorBidi"/>
          <w:b/>
          <w:bCs/>
          <w:i/>
          <w:sz w:val="28"/>
          <w:szCs w:val="28"/>
          <w:rtl/>
        </w:rPr>
        <w:t>، فتهتم المدارس والجامعات والمعاهد التعليمية بتقديم المهارات النظرية وبعض التدريبات العملية للتحضير والإعداد الفن</w:t>
      </w:r>
      <w:r w:rsidR="00C70D8C" w:rsidRPr="00217EDC">
        <w:rPr>
          <w:rFonts w:asciiTheme="majorBidi" w:hAnsiTheme="majorBidi" w:cstheme="majorBidi"/>
          <w:b/>
          <w:bCs/>
          <w:i/>
          <w:sz w:val="28"/>
          <w:szCs w:val="28"/>
          <w:rtl/>
        </w:rPr>
        <w:t>ي</w:t>
      </w:r>
      <w:r w:rsidR="00BB147A" w:rsidRPr="00217EDC">
        <w:rPr>
          <w:rFonts w:asciiTheme="majorBidi" w:hAnsiTheme="majorBidi" w:cstheme="majorBidi"/>
          <w:b/>
          <w:bCs/>
          <w:i/>
          <w:sz w:val="28"/>
          <w:szCs w:val="28"/>
          <w:rtl/>
        </w:rPr>
        <w:t>، بينما تقوم المراكز التدريبية والشركات الصناعية والاتحادات النقابية بإكساب الطلاب مهارات التمهين اللازمة للحياة العملية</w:t>
      </w:r>
      <w:r w:rsidRPr="00217EDC">
        <w:rPr>
          <w:rFonts w:asciiTheme="majorBidi" w:hAnsiTheme="majorBidi" w:cstheme="majorBidi"/>
          <w:b/>
          <w:bCs/>
          <w:i/>
          <w:sz w:val="28"/>
          <w:szCs w:val="28"/>
          <w:rtl/>
        </w:rPr>
        <w:t xml:space="preserve"> </w:t>
      </w:r>
      <w:r w:rsidR="00BB147A" w:rsidRPr="00217EDC">
        <w:rPr>
          <w:rFonts w:asciiTheme="majorBidi" w:hAnsiTheme="majorBidi" w:cstheme="majorBidi"/>
          <w:b/>
          <w:bCs/>
          <w:i/>
          <w:sz w:val="28"/>
          <w:szCs w:val="28"/>
          <w:rtl/>
        </w:rPr>
        <w:t>. ومن ثم فإن الإعداد للعمل يبدأ أثناء المرحلة الثانوية</w:t>
      </w:r>
      <w:r w:rsidRPr="00217EDC">
        <w:rPr>
          <w:rFonts w:asciiTheme="majorBidi" w:hAnsiTheme="majorBidi" w:cstheme="majorBidi"/>
          <w:b/>
          <w:bCs/>
          <w:i/>
          <w:sz w:val="28"/>
          <w:szCs w:val="28"/>
          <w:rtl/>
        </w:rPr>
        <w:t xml:space="preserve"> </w:t>
      </w:r>
      <w:r w:rsidR="00BB147A" w:rsidRPr="00217EDC">
        <w:rPr>
          <w:rFonts w:asciiTheme="majorBidi" w:hAnsiTheme="majorBidi" w:cstheme="majorBidi"/>
          <w:b/>
          <w:bCs/>
          <w:i/>
          <w:sz w:val="28"/>
          <w:szCs w:val="28"/>
          <w:rtl/>
        </w:rPr>
        <w:t xml:space="preserve">، حيث يتم تدريب الطلاب على المهارات الفنية الأساسية لعدد كبير من المهن </w:t>
      </w:r>
      <w:r w:rsidR="00C70D8C" w:rsidRPr="00217EDC">
        <w:rPr>
          <w:rFonts w:asciiTheme="majorBidi" w:hAnsiTheme="majorBidi" w:cstheme="majorBidi"/>
          <w:b/>
          <w:bCs/>
          <w:i/>
          <w:sz w:val="28"/>
          <w:szCs w:val="28"/>
          <w:rtl/>
        </w:rPr>
        <w:t>في</w:t>
      </w:r>
      <w:r w:rsidR="00BB147A" w:rsidRPr="00217EDC">
        <w:rPr>
          <w:rFonts w:asciiTheme="majorBidi" w:hAnsiTheme="majorBidi" w:cstheme="majorBidi"/>
          <w:b/>
          <w:bCs/>
          <w:i/>
          <w:sz w:val="28"/>
          <w:szCs w:val="28"/>
          <w:rtl/>
        </w:rPr>
        <w:t xml:space="preserve"> خلال عام دراس</w:t>
      </w:r>
      <w:r w:rsidR="00C70D8C" w:rsidRPr="00217EDC">
        <w:rPr>
          <w:rFonts w:asciiTheme="majorBidi" w:hAnsiTheme="majorBidi" w:cstheme="majorBidi"/>
          <w:b/>
          <w:bCs/>
          <w:i/>
          <w:sz w:val="28"/>
          <w:szCs w:val="28"/>
          <w:rtl/>
        </w:rPr>
        <w:t>ي</w:t>
      </w:r>
      <w:r w:rsidR="00BB147A" w:rsidRPr="00217EDC">
        <w:rPr>
          <w:rFonts w:asciiTheme="majorBidi" w:hAnsiTheme="majorBidi" w:cstheme="majorBidi"/>
          <w:b/>
          <w:bCs/>
          <w:i/>
          <w:sz w:val="28"/>
          <w:szCs w:val="28"/>
          <w:rtl/>
        </w:rPr>
        <w:t xml:space="preserve"> كامل</w:t>
      </w:r>
      <w:r w:rsidRPr="00217EDC">
        <w:rPr>
          <w:rFonts w:asciiTheme="majorBidi" w:hAnsiTheme="majorBidi" w:cstheme="majorBidi"/>
          <w:b/>
          <w:bCs/>
          <w:i/>
          <w:sz w:val="28"/>
          <w:szCs w:val="28"/>
          <w:rtl/>
        </w:rPr>
        <w:t xml:space="preserve"> </w:t>
      </w:r>
      <w:r w:rsidR="00BB147A" w:rsidRPr="00217EDC">
        <w:rPr>
          <w:rFonts w:asciiTheme="majorBidi" w:hAnsiTheme="majorBidi" w:cstheme="majorBidi"/>
          <w:b/>
          <w:bCs/>
          <w:i/>
          <w:sz w:val="28"/>
          <w:szCs w:val="28"/>
          <w:rtl/>
        </w:rPr>
        <w:t xml:space="preserve">، أما التدريب على مهن محددة تكنولوجيا فيتم </w:t>
      </w:r>
      <w:r w:rsidR="00C70D8C" w:rsidRPr="00217EDC">
        <w:rPr>
          <w:rFonts w:asciiTheme="majorBidi" w:hAnsiTheme="majorBidi" w:cstheme="majorBidi"/>
          <w:b/>
          <w:bCs/>
          <w:i/>
          <w:sz w:val="28"/>
          <w:szCs w:val="28"/>
          <w:rtl/>
        </w:rPr>
        <w:t>في</w:t>
      </w:r>
      <w:r w:rsidR="00BB147A" w:rsidRPr="00217EDC">
        <w:rPr>
          <w:rFonts w:asciiTheme="majorBidi" w:hAnsiTheme="majorBidi" w:cstheme="majorBidi"/>
          <w:b/>
          <w:bCs/>
          <w:i/>
          <w:sz w:val="28"/>
          <w:szCs w:val="28"/>
          <w:rtl/>
        </w:rPr>
        <w:t xml:space="preserve"> الشركات والمصانع والنقابات الت</w:t>
      </w:r>
      <w:r w:rsidR="00C70D8C" w:rsidRPr="00217EDC">
        <w:rPr>
          <w:rFonts w:asciiTheme="majorBidi" w:hAnsiTheme="majorBidi" w:cstheme="majorBidi"/>
          <w:b/>
          <w:bCs/>
          <w:i/>
          <w:sz w:val="28"/>
          <w:szCs w:val="28"/>
          <w:rtl/>
        </w:rPr>
        <w:t>ي</w:t>
      </w:r>
      <w:r w:rsidR="00BB147A" w:rsidRPr="00217EDC">
        <w:rPr>
          <w:rFonts w:asciiTheme="majorBidi" w:hAnsiTheme="majorBidi" w:cstheme="majorBidi"/>
          <w:b/>
          <w:bCs/>
          <w:i/>
          <w:sz w:val="28"/>
          <w:szCs w:val="28"/>
          <w:rtl/>
        </w:rPr>
        <w:t xml:space="preserve"> تقدم المعارف التكنولوجية المتقدمة</w:t>
      </w:r>
      <w:r w:rsidRPr="00217EDC">
        <w:rPr>
          <w:rFonts w:asciiTheme="majorBidi" w:hAnsiTheme="majorBidi" w:cstheme="majorBidi"/>
          <w:b/>
          <w:bCs/>
          <w:i/>
          <w:sz w:val="28"/>
          <w:szCs w:val="28"/>
          <w:rtl/>
        </w:rPr>
        <w:t xml:space="preserve"> </w:t>
      </w:r>
      <w:r w:rsidR="00BB147A" w:rsidRPr="00217EDC">
        <w:rPr>
          <w:rFonts w:asciiTheme="majorBidi" w:hAnsiTheme="majorBidi" w:cstheme="majorBidi"/>
          <w:b/>
          <w:bCs/>
          <w:i/>
          <w:sz w:val="28"/>
          <w:szCs w:val="28"/>
          <w:rtl/>
        </w:rPr>
        <w:t xml:space="preserve">. ويتم تحقيق هذا الأمر عن طريق التعاون الكامل والمشاركة </w:t>
      </w:r>
      <w:r w:rsidR="00C70D8C" w:rsidRPr="00217EDC">
        <w:rPr>
          <w:rFonts w:asciiTheme="majorBidi" w:hAnsiTheme="majorBidi" w:cstheme="majorBidi"/>
          <w:b/>
          <w:bCs/>
          <w:i/>
          <w:sz w:val="28"/>
          <w:szCs w:val="28"/>
          <w:rtl/>
        </w:rPr>
        <w:t>في</w:t>
      </w:r>
      <w:r w:rsidR="00BB147A" w:rsidRPr="00217EDC">
        <w:rPr>
          <w:rFonts w:asciiTheme="majorBidi" w:hAnsiTheme="majorBidi" w:cstheme="majorBidi"/>
          <w:b/>
          <w:bCs/>
          <w:i/>
          <w:sz w:val="28"/>
          <w:szCs w:val="28"/>
          <w:rtl/>
        </w:rPr>
        <w:t xml:space="preserve"> المسؤولية بين وزارة التربية المس</w:t>
      </w:r>
      <w:r w:rsidR="00C70D8C" w:rsidRPr="00217EDC">
        <w:rPr>
          <w:rFonts w:asciiTheme="majorBidi" w:hAnsiTheme="majorBidi" w:cstheme="majorBidi"/>
          <w:b/>
          <w:bCs/>
          <w:i/>
          <w:sz w:val="28"/>
          <w:szCs w:val="28"/>
          <w:rtl/>
        </w:rPr>
        <w:t>ئ</w:t>
      </w:r>
      <w:r w:rsidR="00BB147A" w:rsidRPr="00217EDC">
        <w:rPr>
          <w:rFonts w:asciiTheme="majorBidi" w:hAnsiTheme="majorBidi" w:cstheme="majorBidi"/>
          <w:b/>
          <w:bCs/>
          <w:i/>
          <w:sz w:val="28"/>
          <w:szCs w:val="28"/>
          <w:rtl/>
        </w:rPr>
        <w:t xml:space="preserve">ولة عن إدارة المدارس والمعاهد الفنية وبين المجالس المحلية </w:t>
      </w:r>
      <w:r w:rsidR="00C70D8C" w:rsidRPr="00217EDC">
        <w:rPr>
          <w:rFonts w:asciiTheme="majorBidi" w:hAnsiTheme="majorBidi" w:cstheme="majorBidi"/>
          <w:b/>
          <w:bCs/>
          <w:i/>
          <w:sz w:val="28"/>
          <w:szCs w:val="28"/>
          <w:rtl/>
        </w:rPr>
        <w:t>التي</w:t>
      </w:r>
      <w:r w:rsidR="00BB147A" w:rsidRPr="00217EDC">
        <w:rPr>
          <w:rFonts w:asciiTheme="majorBidi" w:hAnsiTheme="majorBidi" w:cstheme="majorBidi"/>
          <w:b/>
          <w:bCs/>
          <w:i/>
          <w:sz w:val="28"/>
          <w:szCs w:val="28"/>
          <w:rtl/>
        </w:rPr>
        <w:t xml:space="preserve"> تعتبر مس</w:t>
      </w:r>
      <w:r w:rsidR="00C70D8C" w:rsidRPr="00217EDC">
        <w:rPr>
          <w:rFonts w:asciiTheme="majorBidi" w:hAnsiTheme="majorBidi" w:cstheme="majorBidi"/>
          <w:b/>
          <w:bCs/>
          <w:i/>
          <w:sz w:val="28"/>
          <w:szCs w:val="28"/>
          <w:rtl/>
        </w:rPr>
        <w:t>ئ</w:t>
      </w:r>
      <w:r w:rsidR="00BB147A" w:rsidRPr="00217EDC">
        <w:rPr>
          <w:rFonts w:asciiTheme="majorBidi" w:hAnsiTheme="majorBidi" w:cstheme="majorBidi"/>
          <w:b/>
          <w:bCs/>
          <w:i/>
          <w:sz w:val="28"/>
          <w:szCs w:val="28"/>
          <w:rtl/>
        </w:rPr>
        <w:t>ولة عن توفير أماكن التدريب المهن</w:t>
      </w:r>
      <w:r w:rsidR="00C70D8C" w:rsidRPr="00217EDC">
        <w:rPr>
          <w:rFonts w:asciiTheme="majorBidi" w:hAnsiTheme="majorBidi" w:cstheme="majorBidi"/>
          <w:b/>
          <w:bCs/>
          <w:i/>
          <w:sz w:val="28"/>
          <w:szCs w:val="28"/>
          <w:rtl/>
        </w:rPr>
        <w:t>ي</w:t>
      </w:r>
      <w:r w:rsidR="00BB147A" w:rsidRPr="00217EDC">
        <w:rPr>
          <w:rFonts w:asciiTheme="majorBidi" w:hAnsiTheme="majorBidi" w:cstheme="majorBidi"/>
          <w:b/>
          <w:bCs/>
          <w:i/>
          <w:sz w:val="28"/>
          <w:szCs w:val="28"/>
          <w:rtl/>
        </w:rPr>
        <w:t xml:space="preserve"> لهؤلاء الطلاب </w:t>
      </w:r>
      <w:r w:rsidR="00C70D8C" w:rsidRPr="00217EDC">
        <w:rPr>
          <w:rFonts w:asciiTheme="majorBidi" w:hAnsiTheme="majorBidi" w:cstheme="majorBidi"/>
          <w:b/>
          <w:bCs/>
          <w:i/>
          <w:sz w:val="28"/>
          <w:szCs w:val="28"/>
          <w:rtl/>
        </w:rPr>
        <w:t>في</w:t>
      </w:r>
      <w:r w:rsidR="00BB147A" w:rsidRPr="00217EDC">
        <w:rPr>
          <w:rFonts w:asciiTheme="majorBidi" w:hAnsiTheme="majorBidi" w:cstheme="majorBidi"/>
          <w:b/>
          <w:bCs/>
          <w:i/>
          <w:sz w:val="28"/>
          <w:szCs w:val="28"/>
          <w:rtl/>
        </w:rPr>
        <w:t xml:space="preserve"> الشركات والمصانع ومراكز التأهيل الصناعية وتمنح الشهادات الدراسية والتدريبية نتيجة لذلك</w:t>
      </w:r>
      <w:r w:rsidR="006F0E6E" w:rsidRPr="00217EDC">
        <w:rPr>
          <w:rFonts w:asciiTheme="majorBidi" w:hAnsiTheme="majorBidi" w:cstheme="majorBidi"/>
          <w:b/>
          <w:bCs/>
          <w:i/>
          <w:sz w:val="28"/>
          <w:szCs w:val="28"/>
          <w:vertAlign w:val="superscript"/>
          <w:rtl/>
          <w:lang w:bidi="ar-EG"/>
        </w:rPr>
        <w:t xml:space="preserve"> </w:t>
      </w:r>
      <w:r w:rsidR="006F0E6E" w:rsidRPr="00217EDC">
        <w:rPr>
          <w:rFonts w:asciiTheme="majorBidi" w:hAnsiTheme="majorBidi" w:cstheme="majorBidi"/>
          <w:b/>
          <w:bCs/>
          <w:snapToGrid w:val="0"/>
          <w:sz w:val="28"/>
          <w:szCs w:val="28"/>
          <w:lang w:eastAsia="ar-SA"/>
        </w:rPr>
        <w:t xml:space="preserve"> </w:t>
      </w:r>
      <w:r w:rsidR="006F0E6E" w:rsidRPr="00217EDC">
        <w:rPr>
          <w:rFonts w:asciiTheme="majorBidi" w:hAnsiTheme="majorBidi" w:cstheme="majorBidi"/>
          <w:b/>
          <w:bCs/>
          <w:i/>
          <w:sz w:val="28"/>
          <w:szCs w:val="28"/>
          <w:rtl/>
          <w:lang w:bidi="ar-EG"/>
        </w:rPr>
        <w:t>(</w:t>
      </w:r>
      <w:r w:rsidR="006F0E6E" w:rsidRPr="00217EDC">
        <w:rPr>
          <w:rFonts w:asciiTheme="majorBidi" w:hAnsiTheme="majorBidi" w:cstheme="majorBidi"/>
          <w:b/>
          <w:bCs/>
          <w:snapToGrid w:val="0"/>
          <w:sz w:val="28"/>
          <w:szCs w:val="28"/>
          <w:lang w:eastAsia="ar-SA"/>
        </w:rPr>
        <w:t xml:space="preserve">Wolfgange , 1997 </w:t>
      </w:r>
      <w:r w:rsidR="006F0E6E" w:rsidRPr="00217EDC">
        <w:rPr>
          <w:rFonts w:asciiTheme="majorBidi" w:hAnsiTheme="majorBidi" w:cstheme="majorBidi"/>
          <w:b/>
          <w:bCs/>
          <w:i/>
          <w:sz w:val="28"/>
          <w:szCs w:val="28"/>
          <w:rtl/>
          <w:lang w:bidi="ar-EG"/>
        </w:rPr>
        <w:t xml:space="preserve"> ) .</w:t>
      </w:r>
    </w:p>
    <w:p w:rsidR="00FD42E1" w:rsidRPr="00081E9B" w:rsidRDefault="00081E9B" w:rsidP="00081E9B">
      <w:pPr>
        <w:spacing w:after="0" w:line="240" w:lineRule="auto"/>
        <w:rPr>
          <w:rFonts w:asciiTheme="majorBidi" w:hAnsiTheme="majorBidi" w:cstheme="majorBidi"/>
          <w:b/>
          <w:bCs/>
          <w:sz w:val="32"/>
          <w:szCs w:val="32"/>
          <w:rtl/>
        </w:rPr>
      </w:pPr>
      <w:r w:rsidRPr="00081E9B">
        <w:rPr>
          <w:rFonts w:asciiTheme="majorBidi" w:hAnsiTheme="majorBidi" w:cstheme="majorBidi" w:hint="cs"/>
          <w:sz w:val="32"/>
          <w:szCs w:val="32"/>
          <w:rtl/>
        </w:rPr>
        <w:t>-</w:t>
      </w:r>
      <w:r w:rsidRPr="00081E9B">
        <w:rPr>
          <w:rFonts w:asciiTheme="majorBidi" w:hAnsiTheme="majorBidi" w:cstheme="majorBidi"/>
          <w:sz w:val="32"/>
          <w:szCs w:val="32"/>
          <w:rtl/>
        </w:rPr>
        <w:t xml:space="preserve"> </w:t>
      </w:r>
      <w:r w:rsidR="00330A23" w:rsidRPr="00081E9B">
        <w:rPr>
          <w:rFonts w:asciiTheme="majorBidi" w:hAnsiTheme="majorBidi" w:cstheme="majorBidi"/>
          <w:b/>
          <w:bCs/>
          <w:sz w:val="32"/>
          <w:szCs w:val="32"/>
          <w:rtl/>
        </w:rPr>
        <w:t xml:space="preserve">النظام التربوي </w:t>
      </w:r>
      <w:r>
        <w:rPr>
          <w:rFonts w:asciiTheme="majorBidi" w:hAnsiTheme="majorBidi" w:cstheme="majorBidi" w:hint="cs"/>
          <w:b/>
          <w:bCs/>
          <w:sz w:val="32"/>
          <w:szCs w:val="32"/>
          <w:rtl/>
        </w:rPr>
        <w:t>في المجتمع الألماني :</w:t>
      </w:r>
    </w:p>
    <w:p w:rsidR="00081E9B" w:rsidRPr="00217EDC" w:rsidRDefault="005572BE" w:rsidP="00081E9B">
      <w:pPr>
        <w:spacing w:after="0" w:line="240" w:lineRule="auto"/>
        <w:rPr>
          <w:rFonts w:asciiTheme="majorBidi" w:hAnsiTheme="majorBidi" w:cstheme="majorBidi"/>
          <w:b/>
          <w:bCs/>
          <w:sz w:val="28"/>
          <w:szCs w:val="28"/>
          <w:rtl/>
          <w:lang w:bidi="ar-EG"/>
        </w:rPr>
      </w:pPr>
      <w:r w:rsidRPr="00217EDC">
        <w:rPr>
          <w:rFonts w:asciiTheme="majorBidi" w:hAnsiTheme="majorBidi" w:cstheme="majorBidi"/>
          <w:b/>
          <w:bCs/>
          <w:sz w:val="28"/>
          <w:szCs w:val="28"/>
          <w:rtl/>
        </w:rPr>
        <w:t xml:space="preserve">  </w:t>
      </w:r>
      <w:r w:rsidR="00E82999" w:rsidRPr="00217EDC">
        <w:rPr>
          <w:rFonts w:asciiTheme="majorBidi" w:hAnsiTheme="majorBidi" w:cstheme="majorBidi"/>
          <w:b/>
          <w:bCs/>
          <w:sz w:val="28"/>
          <w:szCs w:val="28"/>
          <w:rtl/>
        </w:rPr>
        <w:t xml:space="preserve">يبلغ عدد المدارس في ألمانيا </w:t>
      </w:r>
      <w:r w:rsidR="00081E9B">
        <w:rPr>
          <w:rFonts w:asciiTheme="majorBidi" w:hAnsiTheme="majorBidi" w:cstheme="majorBidi" w:hint="cs"/>
          <w:b/>
          <w:bCs/>
          <w:sz w:val="28"/>
          <w:szCs w:val="28"/>
          <w:rtl/>
        </w:rPr>
        <w:t xml:space="preserve">حتى عام 2016م </w:t>
      </w:r>
      <w:r w:rsidR="00E82999" w:rsidRPr="00217EDC">
        <w:rPr>
          <w:rFonts w:asciiTheme="majorBidi" w:hAnsiTheme="majorBidi" w:cstheme="majorBidi"/>
          <w:b/>
          <w:bCs/>
          <w:sz w:val="28"/>
          <w:szCs w:val="28"/>
          <w:rtl/>
        </w:rPr>
        <w:t xml:space="preserve">أكثر من 52400 مدرسة يتعلم فيها أكثر من 12.2 مليون تلميذ، ويعلم فيها على ما يزيد على 772600 معلم ، يعتبر التعليم من مسؤولية الولايات وجزء من سيادتهم الدستورية ، ولكن حكومات الولايات تنسق فيما بينها من خلال “مؤتمرات وزارة الثقافة في الولايات” </w:t>
      </w:r>
      <w:r w:rsidR="00081E9B">
        <w:rPr>
          <w:rFonts w:asciiTheme="majorBidi" w:hAnsiTheme="majorBidi" w:cstheme="majorBidi" w:hint="cs"/>
          <w:b/>
          <w:bCs/>
          <w:sz w:val="28"/>
          <w:szCs w:val="28"/>
          <w:rtl/>
        </w:rPr>
        <w:t xml:space="preserve">( </w:t>
      </w:r>
      <w:r w:rsidR="00081E9B" w:rsidRPr="00217EDC">
        <w:rPr>
          <w:rFonts w:asciiTheme="majorBidi" w:hAnsiTheme="majorBidi" w:cstheme="majorBidi"/>
          <w:sz w:val="28"/>
          <w:szCs w:val="28"/>
        </w:rPr>
        <w:t xml:space="preserve"> Education</w:t>
      </w:r>
      <w:r w:rsidR="00081E9B">
        <w:rPr>
          <w:rFonts w:asciiTheme="majorBidi" w:hAnsiTheme="majorBidi" w:cstheme="majorBidi"/>
          <w:sz w:val="28"/>
          <w:szCs w:val="28"/>
        </w:rPr>
        <w:t xml:space="preserve"> </w:t>
      </w:r>
      <w:proofErr w:type="spellStart"/>
      <w:r w:rsidR="00081E9B" w:rsidRPr="00217EDC">
        <w:rPr>
          <w:rFonts w:asciiTheme="majorBidi" w:hAnsiTheme="majorBidi" w:cstheme="majorBidi"/>
          <w:sz w:val="28"/>
          <w:szCs w:val="28"/>
        </w:rPr>
        <w:t>in_Germany</w:t>
      </w:r>
      <w:proofErr w:type="spellEnd"/>
      <w:r w:rsidR="00081E9B">
        <w:rPr>
          <w:rFonts w:asciiTheme="majorBidi" w:hAnsiTheme="majorBidi" w:cstheme="majorBidi" w:hint="cs"/>
          <w:b/>
          <w:bCs/>
          <w:sz w:val="28"/>
          <w:szCs w:val="28"/>
          <w:rtl/>
        </w:rPr>
        <w:t xml:space="preserve"> </w:t>
      </w:r>
      <w:r w:rsidR="00081E9B">
        <w:rPr>
          <w:rFonts w:asciiTheme="majorBidi" w:hAnsiTheme="majorBidi" w:cstheme="majorBidi"/>
          <w:b/>
          <w:bCs/>
          <w:sz w:val="28"/>
          <w:szCs w:val="28"/>
        </w:rPr>
        <w:t>(</w:t>
      </w:r>
      <w:r w:rsidR="00081E9B">
        <w:rPr>
          <w:rFonts w:asciiTheme="majorBidi" w:hAnsiTheme="majorBidi" w:cstheme="majorBidi" w:hint="cs"/>
          <w:b/>
          <w:bCs/>
          <w:sz w:val="28"/>
          <w:szCs w:val="28"/>
          <w:rtl/>
          <w:lang w:bidi="ar-EG"/>
        </w:rPr>
        <w:t xml:space="preserve"> .</w:t>
      </w:r>
    </w:p>
    <w:p w:rsidR="00C57D67" w:rsidRPr="00217EDC" w:rsidRDefault="00081E9B" w:rsidP="00217EDC">
      <w:pPr>
        <w:spacing w:after="0" w:line="240" w:lineRule="auto"/>
        <w:rPr>
          <w:rFonts w:asciiTheme="majorBidi" w:hAnsiTheme="majorBidi" w:cstheme="majorBidi"/>
          <w:b/>
          <w:bCs/>
          <w:sz w:val="28"/>
          <w:szCs w:val="28"/>
          <w:rtl/>
          <w:lang w:bidi="ar-EG"/>
        </w:rPr>
      </w:pPr>
      <w:r>
        <w:rPr>
          <w:rFonts w:asciiTheme="majorBidi" w:hAnsiTheme="majorBidi" w:cstheme="majorBidi" w:hint="cs"/>
          <w:b/>
          <w:bCs/>
          <w:sz w:val="28"/>
          <w:szCs w:val="28"/>
          <w:rtl/>
        </w:rPr>
        <w:t xml:space="preserve">  و</w:t>
      </w:r>
      <w:r w:rsidR="00E82999" w:rsidRPr="00217EDC">
        <w:rPr>
          <w:rFonts w:asciiTheme="majorBidi" w:hAnsiTheme="majorBidi" w:cstheme="majorBidi"/>
          <w:b/>
          <w:bCs/>
          <w:sz w:val="28"/>
          <w:szCs w:val="28"/>
          <w:rtl/>
        </w:rPr>
        <w:t xml:space="preserve">التعليم في ألمانيا إلزامي ، ويبدأ من سن السادسة وحتى الثامنة عشرة أي لمدة 12 عاماً ، حيث يجب على الطلبة أداء إلزامية التعليم العام وهي 9 سنوات ، ثم سنتين لأداء إلزامية التعليم المهـني في المدارس المهنية ، التعليم مجاني في جميع المدارس الحكومية وبالنسبة للكتب وبقية الوسائل التعليمية فهي تعار إلى الطلبة وعليهم إعادتها في نهاية العام الدراسي أو دفع جزء من قيمتها إذا ما أرادوا الاحتفاظ لها </w:t>
      </w:r>
      <w:r w:rsidR="00217EDC">
        <w:rPr>
          <w:rFonts w:asciiTheme="majorBidi" w:hAnsiTheme="majorBidi" w:cstheme="majorBidi" w:hint="cs"/>
          <w:b/>
          <w:bCs/>
          <w:sz w:val="28"/>
          <w:szCs w:val="28"/>
          <w:rtl/>
        </w:rPr>
        <w:t xml:space="preserve">( </w:t>
      </w:r>
      <w:r w:rsidR="00217EDC" w:rsidRPr="00217EDC">
        <w:rPr>
          <w:rFonts w:asciiTheme="majorBidi" w:hAnsiTheme="majorBidi" w:cstheme="majorBidi"/>
          <w:sz w:val="28"/>
          <w:szCs w:val="28"/>
        </w:rPr>
        <w:t xml:space="preserve"> Education_in_Germany</w:t>
      </w:r>
      <w:r w:rsidR="00217EDC">
        <w:rPr>
          <w:rFonts w:asciiTheme="majorBidi" w:hAnsiTheme="majorBidi" w:cstheme="majorBidi" w:hint="cs"/>
          <w:b/>
          <w:bCs/>
          <w:sz w:val="28"/>
          <w:szCs w:val="28"/>
          <w:rtl/>
        </w:rPr>
        <w:t xml:space="preserve"> </w:t>
      </w:r>
      <w:r w:rsidR="00217EDC">
        <w:rPr>
          <w:rFonts w:asciiTheme="majorBidi" w:hAnsiTheme="majorBidi" w:cstheme="majorBidi"/>
          <w:b/>
          <w:bCs/>
          <w:sz w:val="28"/>
          <w:szCs w:val="28"/>
        </w:rPr>
        <w:t>(</w:t>
      </w:r>
      <w:r w:rsidR="00217EDC">
        <w:rPr>
          <w:rFonts w:asciiTheme="majorBidi" w:hAnsiTheme="majorBidi" w:cstheme="majorBidi" w:hint="cs"/>
          <w:b/>
          <w:bCs/>
          <w:sz w:val="28"/>
          <w:szCs w:val="28"/>
          <w:rtl/>
          <w:lang w:bidi="ar-EG"/>
        </w:rPr>
        <w:t xml:space="preserve"> .</w:t>
      </w:r>
    </w:p>
    <w:p w:rsidR="00217EDC" w:rsidRPr="00217EDC" w:rsidRDefault="00217EDC" w:rsidP="00217EDC">
      <w:pPr>
        <w:pStyle w:val="a7"/>
        <w:numPr>
          <w:ilvl w:val="0"/>
          <w:numId w:val="11"/>
        </w:numPr>
        <w:shd w:val="clear" w:color="auto" w:fill="FFFFFF"/>
        <w:spacing w:before="0" w:beforeAutospacing="0" w:after="0" w:afterAutospacing="0"/>
        <w:ind w:left="0"/>
        <w:jc w:val="both"/>
        <w:rPr>
          <w:rFonts w:asciiTheme="majorBidi" w:hAnsiTheme="majorBidi" w:cstheme="majorBidi"/>
          <w:b/>
          <w:bCs/>
          <w:sz w:val="28"/>
          <w:szCs w:val="28"/>
        </w:rPr>
      </w:pPr>
      <w:r>
        <w:rPr>
          <w:rFonts w:asciiTheme="majorBidi" w:hAnsiTheme="majorBidi" w:cstheme="majorBidi" w:hint="cs"/>
          <w:b/>
          <w:bCs/>
          <w:sz w:val="28"/>
          <w:szCs w:val="28"/>
          <w:shd w:val="clear" w:color="auto" w:fill="FFFFFF"/>
          <w:rtl/>
        </w:rPr>
        <w:t xml:space="preserve">   </w:t>
      </w:r>
      <w:r w:rsidR="00C57D67" w:rsidRPr="00217EDC">
        <w:rPr>
          <w:rFonts w:asciiTheme="majorBidi" w:hAnsiTheme="majorBidi" w:cstheme="majorBidi"/>
          <w:b/>
          <w:bCs/>
          <w:sz w:val="28"/>
          <w:szCs w:val="28"/>
          <w:shd w:val="clear" w:color="auto" w:fill="FFFFFF"/>
          <w:rtl/>
        </w:rPr>
        <w:t xml:space="preserve">وقد ظلت ألمانيا مقسمة إلى دولتين, هما ألمانيا الغربية أو ألمانيا الاتحادية وألمانيا </w:t>
      </w:r>
      <w:r>
        <w:rPr>
          <w:rFonts w:asciiTheme="majorBidi" w:hAnsiTheme="majorBidi" w:cstheme="majorBidi"/>
          <w:b/>
          <w:bCs/>
          <w:sz w:val="28"/>
          <w:szCs w:val="28"/>
          <w:shd w:val="clear" w:color="auto" w:fill="FFFFFF"/>
          <w:rtl/>
        </w:rPr>
        <w:t>, ولكنها</w:t>
      </w:r>
      <w:r>
        <w:rPr>
          <w:rFonts w:asciiTheme="majorBidi" w:hAnsiTheme="majorBidi" w:cstheme="majorBidi" w:hint="cs"/>
          <w:b/>
          <w:bCs/>
          <w:sz w:val="28"/>
          <w:szCs w:val="28"/>
          <w:shd w:val="clear" w:color="auto" w:fill="FFFFFF"/>
          <w:rtl/>
        </w:rPr>
        <w:t xml:space="preserve"> </w:t>
      </w:r>
      <w:r w:rsidR="00C57D67" w:rsidRPr="00217EDC">
        <w:rPr>
          <w:rFonts w:asciiTheme="majorBidi" w:hAnsiTheme="majorBidi" w:cstheme="majorBidi"/>
          <w:b/>
          <w:bCs/>
          <w:sz w:val="28"/>
          <w:szCs w:val="28"/>
          <w:shd w:val="clear" w:color="auto" w:fill="FFFFFF"/>
          <w:rtl/>
        </w:rPr>
        <w:t>تجاوزت هذه المحنة في نوفمبر 1990 عندما تم توحيد الألمانيتين</w:t>
      </w:r>
      <w:r w:rsidR="00081E9B">
        <w:rPr>
          <w:rFonts w:asciiTheme="majorBidi" w:hAnsiTheme="majorBidi" w:cstheme="majorBidi" w:hint="cs"/>
          <w:b/>
          <w:bCs/>
          <w:sz w:val="28"/>
          <w:szCs w:val="28"/>
          <w:shd w:val="clear" w:color="auto" w:fill="FFFFFF"/>
          <w:rtl/>
        </w:rPr>
        <w:t xml:space="preserve"> </w:t>
      </w:r>
      <w:r w:rsidR="00C57D67" w:rsidRPr="00217EDC">
        <w:rPr>
          <w:rFonts w:asciiTheme="majorBidi" w:hAnsiTheme="majorBidi" w:cstheme="majorBidi"/>
          <w:b/>
          <w:bCs/>
          <w:sz w:val="28"/>
          <w:szCs w:val="28"/>
          <w:shd w:val="clear" w:color="auto" w:fill="FFFFFF"/>
          <w:rtl/>
        </w:rPr>
        <w:t>. وسواء كانت هذه التوقعات</w:t>
      </w:r>
      <w:r w:rsidR="00081E9B">
        <w:rPr>
          <w:rFonts w:asciiTheme="majorBidi" w:hAnsiTheme="majorBidi" w:cstheme="majorBidi" w:hint="cs"/>
          <w:b/>
          <w:bCs/>
          <w:sz w:val="28"/>
          <w:szCs w:val="28"/>
          <w:shd w:val="clear" w:color="auto" w:fill="FFFFFF"/>
          <w:rtl/>
        </w:rPr>
        <w:t xml:space="preserve"> من الوحدة بين شطري ألمانيا</w:t>
      </w:r>
      <w:r w:rsidR="00C57D67" w:rsidRPr="00217EDC">
        <w:rPr>
          <w:rFonts w:asciiTheme="majorBidi" w:hAnsiTheme="majorBidi" w:cstheme="majorBidi"/>
          <w:b/>
          <w:bCs/>
          <w:sz w:val="28"/>
          <w:szCs w:val="28"/>
          <w:shd w:val="clear" w:color="auto" w:fill="FFFFFF"/>
          <w:rtl/>
        </w:rPr>
        <w:t xml:space="preserve"> حقيقية أو مبالغا فيها , فإن التجربة الألمانية في انتقالها السلمي من الانقسام إلى التوحيد الكامل ، وفي انتقالها من الدمار الشامل والخراب الاقتصادي شبه الكامل بعد الحرب العالمية الثانية عام 1945, إلى حالة النمو ثم النهضة خلال عقود معدودة. هذه التجربة تعطي مؤشرات مهمة عن نمط الشخصية القومية الألمانية, المحركة للتغيير وقيادته وتوجيهه في ظل الظروف بالغة الصعوبة, كما أن ذلك يضيف إلى هذه الشخصية سمات ايجابية جديدة, تغاير تلك السمات التي أتمت بها في فترات تاريخية سابقة. </w:t>
      </w:r>
      <w:r>
        <w:rPr>
          <w:rFonts w:asciiTheme="majorBidi" w:hAnsiTheme="majorBidi" w:cstheme="majorBidi" w:hint="cs"/>
          <w:b/>
          <w:bCs/>
          <w:sz w:val="28"/>
          <w:szCs w:val="28"/>
          <w:shd w:val="clear" w:color="auto" w:fill="FFFFFF"/>
          <w:rtl/>
        </w:rPr>
        <w:t xml:space="preserve">                                                   </w:t>
      </w:r>
    </w:p>
    <w:p w:rsidR="00217EDC" w:rsidRDefault="00217EDC" w:rsidP="00217EDC">
      <w:pPr>
        <w:pStyle w:val="a7"/>
        <w:shd w:val="clear" w:color="auto" w:fill="FFFFFF"/>
        <w:spacing w:before="0" w:beforeAutospacing="0" w:after="0" w:afterAutospacing="0"/>
        <w:jc w:val="both"/>
        <w:rPr>
          <w:rFonts w:asciiTheme="majorBidi" w:hAnsiTheme="majorBidi" w:cstheme="majorBidi"/>
          <w:b/>
          <w:bCs/>
          <w:sz w:val="28"/>
          <w:szCs w:val="28"/>
          <w:shd w:val="clear" w:color="auto" w:fill="FFFFFF"/>
          <w:rtl/>
        </w:rPr>
      </w:pPr>
    </w:p>
    <w:p w:rsidR="00C57D67" w:rsidRPr="00217EDC" w:rsidRDefault="00217EDC" w:rsidP="00217EDC">
      <w:pPr>
        <w:pStyle w:val="a7"/>
        <w:shd w:val="clear" w:color="auto" w:fill="FFFFFF"/>
        <w:spacing w:before="0" w:beforeAutospacing="0" w:after="0" w:afterAutospacing="0"/>
        <w:jc w:val="both"/>
        <w:rPr>
          <w:rFonts w:asciiTheme="majorBidi" w:hAnsiTheme="majorBidi" w:cstheme="majorBidi"/>
          <w:b/>
          <w:bCs/>
          <w:sz w:val="28"/>
          <w:szCs w:val="28"/>
        </w:rPr>
      </w:pPr>
      <w:r>
        <w:rPr>
          <w:rFonts w:asciiTheme="majorBidi" w:hAnsiTheme="majorBidi" w:cstheme="majorBidi" w:hint="cs"/>
          <w:b/>
          <w:bCs/>
          <w:sz w:val="28"/>
          <w:szCs w:val="28"/>
          <w:shd w:val="clear" w:color="auto" w:fill="FFFFFF"/>
          <w:rtl/>
        </w:rPr>
        <w:lastRenderedPageBreak/>
        <w:t xml:space="preserve">                                            </w:t>
      </w:r>
    </w:p>
    <w:p w:rsidR="00FD42E1" w:rsidRPr="00081E9B" w:rsidRDefault="00277C1F" w:rsidP="00217EDC">
      <w:pPr>
        <w:spacing w:after="0" w:line="240" w:lineRule="auto"/>
        <w:rPr>
          <w:rFonts w:asciiTheme="majorBidi" w:hAnsiTheme="majorBidi" w:cstheme="majorBidi"/>
          <w:b/>
          <w:bCs/>
          <w:sz w:val="32"/>
          <w:szCs w:val="32"/>
          <w:rtl/>
          <w:lang w:val="de-DE"/>
        </w:rPr>
      </w:pPr>
      <w:r w:rsidRPr="00217EDC">
        <w:rPr>
          <w:rFonts w:asciiTheme="majorBidi" w:hAnsiTheme="majorBidi" w:cstheme="majorBidi"/>
          <w:b/>
          <w:bCs/>
          <w:sz w:val="28"/>
          <w:szCs w:val="28"/>
          <w:rtl/>
          <w:lang w:val="de-DE"/>
        </w:rPr>
        <w:t xml:space="preserve">  </w:t>
      </w:r>
      <w:r w:rsidR="00C57D67" w:rsidRPr="00081E9B">
        <w:rPr>
          <w:rFonts w:asciiTheme="majorBidi" w:hAnsiTheme="majorBidi" w:cstheme="majorBidi"/>
          <w:b/>
          <w:bCs/>
          <w:sz w:val="32"/>
          <w:szCs w:val="32"/>
          <w:rtl/>
          <w:lang w:val="de-DE"/>
        </w:rPr>
        <w:t>هذا و</w:t>
      </w:r>
      <w:r w:rsidRPr="00081E9B">
        <w:rPr>
          <w:rFonts w:asciiTheme="majorBidi" w:hAnsiTheme="majorBidi" w:cstheme="majorBidi"/>
          <w:b/>
          <w:bCs/>
          <w:sz w:val="32"/>
          <w:szCs w:val="32"/>
          <w:rtl/>
          <w:lang w:val="de-DE"/>
        </w:rPr>
        <w:t>ينقسم</w:t>
      </w:r>
      <w:r w:rsidR="00FD42E1" w:rsidRPr="00081E9B">
        <w:rPr>
          <w:rFonts w:asciiTheme="majorBidi" w:hAnsiTheme="majorBidi" w:cstheme="majorBidi"/>
          <w:b/>
          <w:bCs/>
          <w:sz w:val="32"/>
          <w:szCs w:val="32"/>
          <w:rtl/>
          <w:lang w:val="de-DE"/>
        </w:rPr>
        <w:t xml:space="preserve"> تاريخ ألمانيا في العصر الحديث </w:t>
      </w:r>
      <w:r w:rsidRPr="00081E9B">
        <w:rPr>
          <w:rFonts w:asciiTheme="majorBidi" w:hAnsiTheme="majorBidi" w:cstheme="majorBidi"/>
          <w:b/>
          <w:bCs/>
          <w:sz w:val="32"/>
          <w:szCs w:val="32"/>
          <w:rtl/>
          <w:lang w:val="de-DE"/>
        </w:rPr>
        <w:t>إلي</w:t>
      </w:r>
      <w:r w:rsidR="00FD42E1" w:rsidRPr="00081E9B">
        <w:rPr>
          <w:rFonts w:asciiTheme="majorBidi" w:hAnsiTheme="majorBidi" w:cstheme="majorBidi"/>
          <w:b/>
          <w:bCs/>
          <w:sz w:val="32"/>
          <w:szCs w:val="32"/>
          <w:rtl/>
          <w:lang w:val="de-DE"/>
        </w:rPr>
        <w:t xml:space="preserve"> مرحلتين أساسيتين هما : </w:t>
      </w:r>
    </w:p>
    <w:p w:rsidR="006F0E6E" w:rsidRPr="00217EDC" w:rsidRDefault="00FD42E1" w:rsidP="00217EDC">
      <w:pPr>
        <w:spacing w:after="0" w:line="240" w:lineRule="auto"/>
        <w:rPr>
          <w:rFonts w:asciiTheme="majorBidi" w:hAnsiTheme="majorBidi" w:cstheme="majorBidi"/>
          <w:b/>
          <w:bCs/>
          <w:sz w:val="28"/>
          <w:szCs w:val="28"/>
          <w:rtl/>
          <w:lang w:val="de-DE"/>
        </w:rPr>
      </w:pPr>
      <w:r w:rsidRPr="00081E9B">
        <w:rPr>
          <w:rFonts w:asciiTheme="majorBidi" w:hAnsiTheme="majorBidi" w:cstheme="majorBidi"/>
          <w:sz w:val="32"/>
          <w:szCs w:val="32"/>
          <w:rtl/>
          <w:lang w:val="de-DE"/>
        </w:rPr>
        <w:t>-</w:t>
      </w:r>
      <w:r w:rsidRPr="00081E9B">
        <w:rPr>
          <w:rFonts w:asciiTheme="majorBidi" w:hAnsiTheme="majorBidi" w:cstheme="majorBidi"/>
          <w:b/>
          <w:bCs/>
          <w:sz w:val="32"/>
          <w:szCs w:val="32"/>
          <w:rtl/>
          <w:lang w:val="de-DE"/>
        </w:rPr>
        <w:t xml:space="preserve"> المرحلة الأولي</w:t>
      </w:r>
      <w:r w:rsidRPr="00217EDC">
        <w:rPr>
          <w:rFonts w:asciiTheme="majorBidi" w:hAnsiTheme="majorBidi" w:cstheme="majorBidi"/>
          <w:b/>
          <w:bCs/>
          <w:sz w:val="28"/>
          <w:szCs w:val="28"/>
          <w:rtl/>
          <w:lang w:val="de-DE"/>
        </w:rPr>
        <w:t xml:space="preserve"> : استمرت هذه المرحلة من نهاية الحرب العالمية الثانية عام 1945م </w:t>
      </w:r>
      <w:r w:rsidR="00277C1F" w:rsidRPr="00217EDC">
        <w:rPr>
          <w:rFonts w:asciiTheme="majorBidi" w:hAnsiTheme="majorBidi" w:cstheme="majorBidi"/>
          <w:b/>
          <w:bCs/>
          <w:sz w:val="28"/>
          <w:szCs w:val="28"/>
          <w:rtl/>
          <w:lang w:val="de-DE"/>
        </w:rPr>
        <w:t>إلي</w:t>
      </w:r>
      <w:r w:rsidRPr="00217EDC">
        <w:rPr>
          <w:rFonts w:asciiTheme="majorBidi" w:hAnsiTheme="majorBidi" w:cstheme="majorBidi"/>
          <w:b/>
          <w:bCs/>
          <w:sz w:val="28"/>
          <w:szCs w:val="28"/>
          <w:rtl/>
          <w:lang w:val="de-DE"/>
        </w:rPr>
        <w:t xml:space="preserve"> عام 1990م  وهي مرحلة إنقسام ألمانيا إلي ألمانيا الاتحاية( ألمانيا الغربية ) ، وألمانيا الديمقراطية ( ألمانيا الشرقية ) .</w:t>
      </w:r>
    </w:p>
    <w:p w:rsidR="00FD42E1" w:rsidRPr="00217EDC" w:rsidRDefault="00FD42E1" w:rsidP="00217EDC">
      <w:pPr>
        <w:spacing w:after="0" w:line="240" w:lineRule="auto"/>
        <w:rPr>
          <w:rFonts w:asciiTheme="majorBidi" w:hAnsiTheme="majorBidi" w:cstheme="majorBidi"/>
          <w:b/>
          <w:bCs/>
          <w:sz w:val="28"/>
          <w:szCs w:val="28"/>
          <w:lang w:val="de-DE"/>
        </w:rPr>
      </w:pPr>
      <w:r w:rsidRPr="00081E9B">
        <w:rPr>
          <w:rFonts w:asciiTheme="majorBidi" w:hAnsiTheme="majorBidi" w:cstheme="majorBidi"/>
          <w:sz w:val="32"/>
          <w:szCs w:val="32"/>
          <w:rtl/>
          <w:lang w:val="de-DE"/>
        </w:rPr>
        <w:t xml:space="preserve">- </w:t>
      </w:r>
      <w:r w:rsidRPr="00081E9B">
        <w:rPr>
          <w:rFonts w:asciiTheme="majorBidi" w:hAnsiTheme="majorBidi" w:cstheme="majorBidi"/>
          <w:b/>
          <w:bCs/>
          <w:sz w:val="32"/>
          <w:szCs w:val="32"/>
          <w:rtl/>
          <w:lang w:val="de-DE"/>
        </w:rPr>
        <w:t>المرحلة الثانية</w:t>
      </w:r>
      <w:r w:rsidRPr="00217EDC">
        <w:rPr>
          <w:rFonts w:asciiTheme="majorBidi" w:hAnsiTheme="majorBidi" w:cstheme="majorBidi"/>
          <w:b/>
          <w:bCs/>
          <w:sz w:val="28"/>
          <w:szCs w:val="28"/>
          <w:rtl/>
          <w:lang w:val="de-DE"/>
        </w:rPr>
        <w:t xml:space="preserve"> : بدأت هذه المرحلة من وقت اتحاد الألمانيتين وتحقيق الوحدة التامة عام 1990م . وخلال هذه الفترة حدثت تحولات عميقة في نظام التعليم في ألمانيا</w:t>
      </w:r>
    </w:p>
    <w:p w:rsidR="00FD42E1" w:rsidRPr="00217EDC" w:rsidRDefault="00FD42E1" w:rsidP="00217EDC">
      <w:pPr>
        <w:spacing w:after="0" w:line="240" w:lineRule="auto"/>
        <w:rPr>
          <w:rFonts w:asciiTheme="majorBidi" w:hAnsiTheme="majorBidi" w:cstheme="majorBidi"/>
          <w:b/>
          <w:bCs/>
          <w:sz w:val="28"/>
          <w:szCs w:val="28"/>
          <w:rtl/>
          <w:lang w:val="de-DE"/>
        </w:rPr>
      </w:pPr>
      <w:r w:rsidRPr="00217EDC">
        <w:rPr>
          <w:rFonts w:asciiTheme="majorBidi" w:hAnsiTheme="majorBidi" w:cstheme="majorBidi"/>
          <w:b/>
          <w:bCs/>
          <w:sz w:val="28"/>
          <w:szCs w:val="28"/>
        </w:rPr>
        <w:t xml:space="preserve"> ( Bildung in Deutschland , 2006 )</w:t>
      </w:r>
      <w:r w:rsidRPr="00217EDC">
        <w:rPr>
          <w:rFonts w:asciiTheme="majorBidi" w:hAnsiTheme="majorBidi" w:cstheme="majorBidi"/>
          <w:b/>
          <w:bCs/>
          <w:sz w:val="28"/>
          <w:szCs w:val="28"/>
          <w:rtl/>
          <w:lang w:val="de-DE"/>
        </w:rPr>
        <w:t xml:space="preserve">. </w:t>
      </w:r>
    </w:p>
    <w:p w:rsidR="00FD42E1" w:rsidRPr="00217EDC" w:rsidRDefault="00081E9B" w:rsidP="00217EDC">
      <w:pPr>
        <w:spacing w:after="0" w:line="240" w:lineRule="auto"/>
        <w:rPr>
          <w:rFonts w:asciiTheme="majorBidi" w:hAnsiTheme="majorBidi" w:cstheme="majorBidi"/>
          <w:b/>
          <w:bCs/>
          <w:sz w:val="28"/>
          <w:szCs w:val="28"/>
          <w:rtl/>
          <w:lang w:val="de-DE" w:bidi="ar-EG"/>
        </w:rPr>
      </w:pPr>
      <w:r>
        <w:rPr>
          <w:rFonts w:asciiTheme="majorBidi" w:hAnsiTheme="majorBidi" w:cstheme="majorBidi" w:hint="cs"/>
          <w:b/>
          <w:bCs/>
          <w:sz w:val="28"/>
          <w:szCs w:val="28"/>
          <w:rtl/>
          <w:lang w:val="de-DE"/>
        </w:rPr>
        <w:t xml:space="preserve">  </w:t>
      </w:r>
      <w:r w:rsidR="00FD42E1" w:rsidRPr="00217EDC">
        <w:rPr>
          <w:rFonts w:asciiTheme="majorBidi" w:hAnsiTheme="majorBidi" w:cstheme="majorBidi"/>
          <w:b/>
          <w:bCs/>
          <w:sz w:val="28"/>
          <w:szCs w:val="28"/>
          <w:rtl/>
          <w:lang w:val="de-DE"/>
        </w:rPr>
        <w:t xml:space="preserve"> كما أن </w:t>
      </w:r>
      <w:r w:rsidR="00FD42E1" w:rsidRPr="00217EDC">
        <w:rPr>
          <w:rFonts w:asciiTheme="majorBidi" w:hAnsiTheme="majorBidi" w:cstheme="majorBidi"/>
          <w:b/>
          <w:bCs/>
          <w:sz w:val="28"/>
          <w:szCs w:val="28"/>
          <w:rtl/>
          <w:lang w:val="en-GB" w:bidi="ar-EG"/>
        </w:rPr>
        <w:t>نظام إعداد المعلم في ألمانيا هو جزء من نظام التعليم العالي ويتم إعداد المعلم في الجامعات وفي جامعات التربية</w:t>
      </w:r>
      <w:r w:rsidR="00FD42E1" w:rsidRPr="00217EDC">
        <w:rPr>
          <w:rFonts w:asciiTheme="majorBidi" w:hAnsiTheme="majorBidi" w:cstheme="majorBidi"/>
          <w:b/>
          <w:bCs/>
          <w:sz w:val="28"/>
          <w:szCs w:val="28"/>
          <w:rtl/>
          <w:lang w:val="en-GB"/>
        </w:rPr>
        <w:t xml:space="preserve"> (</w:t>
      </w:r>
      <w:r w:rsidR="00FD42E1" w:rsidRPr="00217EDC">
        <w:rPr>
          <w:rFonts w:asciiTheme="majorBidi" w:hAnsiTheme="majorBidi" w:cstheme="majorBidi"/>
          <w:b/>
          <w:bCs/>
          <w:sz w:val="28"/>
          <w:szCs w:val="28"/>
        </w:rPr>
        <w:t xml:space="preserve"> </w:t>
      </w:r>
      <w:r w:rsidR="00FD42E1" w:rsidRPr="00217EDC">
        <w:rPr>
          <w:rFonts w:asciiTheme="majorBidi" w:hAnsiTheme="majorBidi" w:cstheme="majorBidi"/>
          <w:b/>
          <w:bCs/>
          <w:sz w:val="28"/>
          <w:szCs w:val="28"/>
          <w:lang w:val="de-DE" w:bidi="ar-EG"/>
        </w:rPr>
        <w:t xml:space="preserve">Pädagogische Hochschule </w:t>
      </w:r>
      <w:r w:rsidR="00FD42E1" w:rsidRPr="00217EDC">
        <w:rPr>
          <w:rFonts w:asciiTheme="majorBidi" w:hAnsiTheme="majorBidi" w:cstheme="majorBidi"/>
          <w:b/>
          <w:bCs/>
          <w:sz w:val="28"/>
          <w:szCs w:val="28"/>
          <w:rtl/>
          <w:lang w:val="de-DE" w:bidi="ar-EG"/>
        </w:rPr>
        <w:t>:</w:t>
      </w:r>
      <w:r w:rsidR="00FD42E1" w:rsidRPr="00217EDC">
        <w:rPr>
          <w:rFonts w:asciiTheme="majorBidi" w:hAnsiTheme="majorBidi" w:cstheme="majorBidi"/>
          <w:b/>
          <w:bCs/>
          <w:sz w:val="28"/>
          <w:szCs w:val="28"/>
          <w:lang w:val="de-DE" w:bidi="ar-EG"/>
        </w:rPr>
        <w:t xml:space="preserve"> University of Education</w:t>
      </w:r>
      <w:r w:rsidR="00FD42E1" w:rsidRPr="00217EDC">
        <w:rPr>
          <w:rFonts w:asciiTheme="majorBidi" w:hAnsiTheme="majorBidi" w:cstheme="majorBidi"/>
          <w:b/>
          <w:bCs/>
          <w:sz w:val="28"/>
          <w:szCs w:val="28"/>
          <w:rtl/>
          <w:lang w:val="de-DE" w:bidi="ar-EG"/>
        </w:rPr>
        <w:t>) .</w:t>
      </w:r>
    </w:p>
    <w:p w:rsidR="00C57D67" w:rsidRPr="00217EDC" w:rsidRDefault="00081E9B" w:rsidP="00217EDC">
      <w:pPr>
        <w:pStyle w:val="a7"/>
        <w:shd w:val="clear" w:color="auto" w:fill="FFFFFF"/>
        <w:spacing w:before="0" w:beforeAutospacing="0" w:after="0" w:afterAutospacing="0"/>
        <w:jc w:val="both"/>
        <w:rPr>
          <w:rFonts w:asciiTheme="majorBidi" w:hAnsiTheme="majorBidi" w:cstheme="majorBidi"/>
          <w:b/>
          <w:bCs/>
          <w:sz w:val="28"/>
          <w:szCs w:val="28"/>
        </w:rPr>
      </w:pPr>
      <w:r>
        <w:rPr>
          <w:rFonts w:asciiTheme="majorBidi" w:hAnsiTheme="majorBidi" w:cstheme="majorBidi" w:hint="cs"/>
          <w:b/>
          <w:bCs/>
          <w:sz w:val="28"/>
          <w:szCs w:val="28"/>
          <w:rtl/>
          <w:lang w:val="de-DE" w:bidi="ar-EG"/>
        </w:rPr>
        <w:t xml:space="preserve">   و</w:t>
      </w:r>
      <w:r w:rsidR="00FD42E1" w:rsidRPr="00217EDC">
        <w:rPr>
          <w:rFonts w:asciiTheme="majorBidi" w:hAnsiTheme="majorBidi" w:cstheme="majorBidi"/>
          <w:b/>
          <w:bCs/>
          <w:sz w:val="28"/>
          <w:szCs w:val="28"/>
          <w:rtl/>
          <w:lang w:val="de-DE" w:bidi="ar-EG"/>
        </w:rPr>
        <w:t xml:space="preserve">ينقسم نظام التعليم في ألمانيا </w:t>
      </w:r>
      <w:r w:rsidR="00277C1F" w:rsidRPr="00217EDC">
        <w:rPr>
          <w:rFonts w:asciiTheme="majorBidi" w:hAnsiTheme="majorBidi" w:cstheme="majorBidi"/>
          <w:b/>
          <w:bCs/>
          <w:sz w:val="28"/>
          <w:szCs w:val="28"/>
          <w:rtl/>
          <w:lang w:val="de-DE" w:bidi="ar-EG"/>
        </w:rPr>
        <w:t>إلي</w:t>
      </w:r>
      <w:r w:rsidR="00FD42E1" w:rsidRPr="00217EDC">
        <w:rPr>
          <w:rFonts w:asciiTheme="majorBidi" w:hAnsiTheme="majorBidi" w:cstheme="majorBidi"/>
          <w:b/>
          <w:bCs/>
          <w:sz w:val="28"/>
          <w:szCs w:val="28"/>
          <w:rtl/>
          <w:lang w:val="de-DE" w:bidi="ar-EG"/>
        </w:rPr>
        <w:t xml:space="preserve"> خمس مراحل هي : المرحلة الـتأسيسية والمرحلة الأولي والمرحلة الثانوية ( والتى تنقسم بدورها </w:t>
      </w:r>
      <w:r w:rsidR="00277C1F" w:rsidRPr="00217EDC">
        <w:rPr>
          <w:rFonts w:asciiTheme="majorBidi" w:hAnsiTheme="majorBidi" w:cstheme="majorBidi"/>
          <w:b/>
          <w:bCs/>
          <w:sz w:val="28"/>
          <w:szCs w:val="28"/>
          <w:rtl/>
          <w:lang w:val="de-DE" w:bidi="ar-EG"/>
        </w:rPr>
        <w:t>إلي</w:t>
      </w:r>
      <w:r w:rsidR="00FD42E1" w:rsidRPr="00217EDC">
        <w:rPr>
          <w:rFonts w:asciiTheme="majorBidi" w:hAnsiTheme="majorBidi" w:cstheme="majorBidi"/>
          <w:b/>
          <w:bCs/>
          <w:sz w:val="28"/>
          <w:szCs w:val="28"/>
          <w:rtl/>
          <w:lang w:val="de-DE" w:bidi="ar-EG"/>
        </w:rPr>
        <w:t xml:space="preserve"> مرحلتين ) ومرحلة التعليم العالي ومرحلة تعليم الكبار ( التعليم خارج المؤسسة التعليمية النظامية – المدارس </w:t>
      </w:r>
      <w:r w:rsidR="00FD42E1" w:rsidRPr="00217EDC">
        <w:rPr>
          <w:rFonts w:asciiTheme="majorBidi" w:hAnsiTheme="majorBidi" w:cstheme="majorBidi"/>
          <w:b/>
          <w:bCs/>
          <w:i/>
          <w:iCs/>
          <w:sz w:val="28"/>
          <w:szCs w:val="28"/>
          <w:lang w:val="de-DE" w:bidi="ar-EG"/>
        </w:rPr>
        <w:t xml:space="preserve"> </w:t>
      </w:r>
      <w:r w:rsidR="00FD42E1" w:rsidRPr="00217EDC">
        <w:rPr>
          <w:rStyle w:val="a6"/>
          <w:rFonts w:asciiTheme="majorBidi" w:hAnsiTheme="majorBidi" w:cstheme="majorBidi"/>
          <w:b/>
          <w:bCs/>
          <w:i w:val="0"/>
          <w:iCs w:val="0"/>
          <w:color w:val="auto"/>
          <w:sz w:val="28"/>
          <w:szCs w:val="28"/>
        </w:rPr>
        <w:t>Eurypedia , 2012 )</w:t>
      </w:r>
      <w:r w:rsidR="00FD42E1" w:rsidRPr="00217EDC">
        <w:rPr>
          <w:rFonts w:asciiTheme="majorBidi" w:hAnsiTheme="majorBidi" w:cstheme="majorBidi"/>
          <w:b/>
          <w:bCs/>
          <w:sz w:val="28"/>
          <w:szCs w:val="28"/>
          <w:lang w:val="de-DE" w:bidi="ar-EG"/>
        </w:rPr>
        <w:t xml:space="preserve">                                      </w:t>
      </w:r>
      <w:r w:rsidR="00C57D67" w:rsidRPr="00217EDC">
        <w:rPr>
          <w:rFonts w:asciiTheme="majorBidi" w:hAnsiTheme="majorBidi" w:cstheme="majorBidi"/>
          <w:b/>
          <w:bCs/>
          <w:sz w:val="28"/>
          <w:szCs w:val="28"/>
          <w:rtl/>
          <w:lang w:bidi="ar-EG"/>
        </w:rPr>
        <w:t>و</w:t>
      </w:r>
      <w:r w:rsidR="00C57D67" w:rsidRPr="00217EDC">
        <w:rPr>
          <w:rFonts w:asciiTheme="majorBidi" w:hAnsiTheme="majorBidi" w:cstheme="majorBidi"/>
          <w:b/>
          <w:bCs/>
          <w:sz w:val="28"/>
          <w:szCs w:val="28"/>
          <w:rtl/>
        </w:rPr>
        <w:t>في ألمانيا تختلف القواعد المتعلقة بنظام التعليم المدرسي من ولاية إلى أخرى. ويعود السبب في ذلك إلى أن التعليم في ألمانيا هو من مهام وزارات التربية والتعليم التابعة للولايات الاتحادية، ما يعني أن الولايات الاتحادية هي المسئولة على تعديل قواعد النظام التعليمي الخاص بها</w:t>
      </w:r>
      <w:r w:rsidR="00217EDC">
        <w:rPr>
          <w:rFonts w:asciiTheme="majorBidi" w:hAnsiTheme="majorBidi" w:cstheme="majorBidi" w:hint="cs"/>
          <w:b/>
          <w:bCs/>
          <w:sz w:val="28"/>
          <w:szCs w:val="28"/>
          <w:rtl/>
        </w:rPr>
        <w:t xml:space="preserve">                                                                                                        </w:t>
      </w:r>
    </w:p>
    <w:p w:rsidR="00C57D67" w:rsidRPr="00217EDC" w:rsidRDefault="00C57D67" w:rsidP="00217EDC">
      <w:pPr>
        <w:pStyle w:val="a7"/>
        <w:shd w:val="clear" w:color="auto" w:fill="FFFFFF"/>
        <w:spacing w:before="0" w:beforeAutospacing="0" w:after="0" w:afterAutospacing="0"/>
        <w:jc w:val="right"/>
        <w:rPr>
          <w:rFonts w:asciiTheme="majorBidi" w:hAnsiTheme="majorBidi" w:cstheme="majorBidi"/>
          <w:b/>
          <w:bCs/>
          <w:sz w:val="32"/>
          <w:szCs w:val="32"/>
        </w:rPr>
      </w:pPr>
      <w:r w:rsidRPr="00217EDC">
        <w:rPr>
          <w:rStyle w:val="a8"/>
          <w:rFonts w:asciiTheme="majorBidi" w:hAnsiTheme="majorBidi" w:cstheme="majorBidi"/>
          <w:sz w:val="32"/>
          <w:szCs w:val="32"/>
          <w:rtl/>
        </w:rPr>
        <w:t>سن التعليم الإلزامي</w:t>
      </w:r>
    </w:p>
    <w:p w:rsidR="00C57D67" w:rsidRPr="00217EDC" w:rsidRDefault="00C57D67" w:rsidP="00217EDC">
      <w:pPr>
        <w:pStyle w:val="a7"/>
        <w:shd w:val="clear" w:color="auto" w:fill="FFFFFF"/>
        <w:spacing w:before="0" w:beforeAutospacing="0" w:after="0" w:afterAutospacing="0"/>
        <w:jc w:val="right"/>
        <w:rPr>
          <w:rFonts w:asciiTheme="majorBidi" w:hAnsiTheme="majorBidi" w:cstheme="majorBidi"/>
          <w:b/>
          <w:bCs/>
          <w:sz w:val="28"/>
          <w:szCs w:val="28"/>
        </w:rPr>
      </w:pPr>
      <w:r w:rsidRPr="00217EDC">
        <w:rPr>
          <w:rFonts w:asciiTheme="majorBidi" w:hAnsiTheme="majorBidi" w:cstheme="majorBidi"/>
          <w:b/>
          <w:bCs/>
          <w:sz w:val="28"/>
          <w:szCs w:val="28"/>
          <w:rtl/>
        </w:rPr>
        <w:t>بعد انتهاء مرحلة رياض الأطفال، وهي مرحلة “اختيارية” في ألمانيا، تبدأ مرحلة التعليم المدرسي الإلزامي. تختلف قوانين التعليم المدرسي الإلزامي من ولاية ألمانية إلى أخرى، إلا أنه غالبا ما تبدأ هذه المرحلة عندما يبلغ الطفل عامه السادس وتنتهي عندما يكون في سن الثامن عشر</w:t>
      </w:r>
      <w:r w:rsidRPr="00217EDC">
        <w:rPr>
          <w:rFonts w:asciiTheme="majorBidi" w:hAnsiTheme="majorBidi" w:cstheme="majorBidi"/>
          <w:b/>
          <w:bCs/>
          <w:sz w:val="28"/>
          <w:szCs w:val="28"/>
        </w:rPr>
        <w:t>.</w:t>
      </w:r>
    </w:p>
    <w:p w:rsidR="00C57D67" w:rsidRPr="00217EDC" w:rsidRDefault="00C57D67" w:rsidP="002848C2">
      <w:pPr>
        <w:pStyle w:val="a7"/>
        <w:shd w:val="clear" w:color="auto" w:fill="FFFFFF"/>
        <w:spacing w:before="0" w:beforeAutospacing="0" w:after="0" w:afterAutospacing="0"/>
        <w:jc w:val="both"/>
        <w:rPr>
          <w:rFonts w:asciiTheme="majorBidi" w:hAnsiTheme="majorBidi" w:cstheme="majorBidi"/>
          <w:b/>
          <w:bCs/>
          <w:sz w:val="28"/>
          <w:szCs w:val="28"/>
        </w:rPr>
      </w:pPr>
      <w:r w:rsidRPr="00217EDC">
        <w:rPr>
          <w:rFonts w:asciiTheme="majorBidi" w:hAnsiTheme="majorBidi" w:cstheme="majorBidi"/>
          <w:b/>
          <w:bCs/>
          <w:sz w:val="28"/>
          <w:szCs w:val="28"/>
          <w:rtl/>
        </w:rPr>
        <w:t>يبدأ التعليم المدرسي بالمرحلة الابتدائية الأساسية والمعروفة بـ</w:t>
      </w:r>
      <w:r w:rsidRPr="00217EDC">
        <w:rPr>
          <w:rFonts w:asciiTheme="majorBidi" w:hAnsiTheme="majorBidi" w:cstheme="majorBidi"/>
          <w:b/>
          <w:bCs/>
          <w:sz w:val="28"/>
          <w:szCs w:val="28"/>
        </w:rPr>
        <w:t xml:space="preserve"> "Grundschule”</w:t>
      </w:r>
      <w:r w:rsidRPr="00217EDC">
        <w:rPr>
          <w:rFonts w:asciiTheme="majorBidi" w:hAnsiTheme="majorBidi" w:cstheme="majorBidi"/>
          <w:b/>
          <w:bCs/>
          <w:sz w:val="28"/>
          <w:szCs w:val="28"/>
          <w:rtl/>
        </w:rPr>
        <w:t xml:space="preserve"> وفي ألمانيا غالبا ما تتنتهي المرحلة الابتدائية في الصف الرابع، باستثناء بعض الولايات التي تنتهي فيها هذه المرحلة في الصف السادس مثل ولايتي برلين وبراندنبورغ. في الـ</w:t>
      </w:r>
      <w:r w:rsidRPr="00217EDC">
        <w:rPr>
          <w:rFonts w:asciiTheme="majorBidi" w:hAnsiTheme="majorBidi" w:cstheme="majorBidi"/>
          <w:b/>
          <w:bCs/>
          <w:sz w:val="28"/>
          <w:szCs w:val="28"/>
        </w:rPr>
        <w:t xml:space="preserve">”Grundschule” </w:t>
      </w:r>
      <w:r w:rsidRPr="00217EDC">
        <w:rPr>
          <w:rFonts w:asciiTheme="majorBidi" w:hAnsiTheme="majorBidi" w:cstheme="majorBidi"/>
          <w:b/>
          <w:bCs/>
          <w:sz w:val="28"/>
          <w:szCs w:val="28"/>
          <w:rtl/>
        </w:rPr>
        <w:t>يتعلم الأطفال قواعد القراءة والكتابة والحساب، علما أن هناك بعض المدارس التي تتيح إمكانية تعلم لغات أخرى بشكل مبكر مثل الانكليزية أوالاسبانية أو الفرنسية، فضلا عن مادة أخرى تعرف بـ</w:t>
      </w:r>
      <w:r w:rsidRPr="00217EDC">
        <w:rPr>
          <w:rFonts w:asciiTheme="majorBidi" w:hAnsiTheme="majorBidi" w:cstheme="majorBidi"/>
          <w:b/>
          <w:bCs/>
          <w:sz w:val="28"/>
          <w:szCs w:val="28"/>
        </w:rPr>
        <w:t xml:space="preserve">”Sachkunde”. </w:t>
      </w:r>
      <w:r w:rsidRPr="00217EDC">
        <w:rPr>
          <w:rFonts w:asciiTheme="majorBidi" w:hAnsiTheme="majorBidi" w:cstheme="majorBidi"/>
          <w:b/>
          <w:bCs/>
          <w:sz w:val="28"/>
          <w:szCs w:val="28"/>
          <w:rtl/>
        </w:rPr>
        <w:t>في هذه المادة يتناول الأطفال قواعد أساسية تشمل معارف مختلفة، جغرافية وعلمية. وجدير بالذكر أن المدارس الابتدائية في ألمانية  مجانية ويتم تمويلها من الضرائب</w:t>
      </w:r>
      <w:r w:rsidR="00217EDC">
        <w:rPr>
          <w:rFonts w:asciiTheme="majorBidi" w:hAnsiTheme="majorBidi" w:cstheme="majorBidi" w:hint="cs"/>
          <w:b/>
          <w:bCs/>
          <w:sz w:val="28"/>
          <w:szCs w:val="28"/>
          <w:rtl/>
        </w:rPr>
        <w:t xml:space="preserve">                                                    </w:t>
      </w:r>
      <w:r w:rsidR="002848C2">
        <w:rPr>
          <w:rFonts w:asciiTheme="majorBidi" w:hAnsiTheme="majorBidi" w:cstheme="majorBidi" w:hint="cs"/>
          <w:b/>
          <w:bCs/>
          <w:sz w:val="28"/>
          <w:szCs w:val="28"/>
          <w:rtl/>
        </w:rPr>
        <w:t xml:space="preserve">         </w:t>
      </w:r>
    </w:p>
    <w:p w:rsidR="00C57D67" w:rsidRPr="002848C2" w:rsidRDefault="00C57D67" w:rsidP="00217EDC">
      <w:pPr>
        <w:pStyle w:val="a7"/>
        <w:shd w:val="clear" w:color="auto" w:fill="FFFFFF"/>
        <w:spacing w:before="0" w:beforeAutospacing="0" w:after="0" w:afterAutospacing="0"/>
        <w:jc w:val="right"/>
        <w:rPr>
          <w:rFonts w:asciiTheme="majorBidi" w:hAnsiTheme="majorBidi" w:cstheme="majorBidi"/>
          <w:b/>
          <w:bCs/>
          <w:sz w:val="32"/>
          <w:szCs w:val="32"/>
        </w:rPr>
      </w:pPr>
      <w:r w:rsidRPr="002848C2">
        <w:rPr>
          <w:rStyle w:val="a8"/>
          <w:rFonts w:asciiTheme="majorBidi" w:hAnsiTheme="majorBidi" w:cstheme="majorBidi"/>
          <w:sz w:val="32"/>
          <w:szCs w:val="32"/>
          <w:rtl/>
        </w:rPr>
        <w:t>من يحدد المدرسة التكميلية الملائمة للتلميذ؟</w:t>
      </w:r>
    </w:p>
    <w:p w:rsidR="00C57D67" w:rsidRPr="00217EDC" w:rsidRDefault="00C57D67" w:rsidP="002848C2">
      <w:pPr>
        <w:pStyle w:val="a7"/>
        <w:shd w:val="clear" w:color="auto" w:fill="FFFFFF"/>
        <w:spacing w:before="0" w:beforeAutospacing="0" w:after="0" w:afterAutospacing="0"/>
        <w:jc w:val="right"/>
        <w:rPr>
          <w:rFonts w:asciiTheme="majorBidi" w:hAnsiTheme="majorBidi" w:cstheme="majorBidi"/>
          <w:b/>
          <w:bCs/>
          <w:sz w:val="28"/>
          <w:szCs w:val="28"/>
        </w:rPr>
      </w:pPr>
      <w:r w:rsidRPr="00217EDC">
        <w:rPr>
          <w:rFonts w:asciiTheme="majorBidi" w:hAnsiTheme="majorBidi" w:cstheme="majorBidi"/>
          <w:b/>
          <w:bCs/>
          <w:sz w:val="28"/>
          <w:szCs w:val="28"/>
          <w:rtl/>
        </w:rPr>
        <w:t>بعد انتهاء هذه مرحلة التعليم الابتدائي، يتم فصل الأطفال، إذ ينتقلون إلى مدارس تكميلية</w:t>
      </w:r>
      <w:r w:rsidRPr="00217EDC">
        <w:rPr>
          <w:rFonts w:asciiTheme="majorBidi" w:hAnsiTheme="majorBidi" w:cstheme="majorBidi"/>
          <w:b/>
          <w:bCs/>
          <w:sz w:val="28"/>
          <w:szCs w:val="28"/>
        </w:rPr>
        <w:t xml:space="preserve"> ” weiterführende Schule”. </w:t>
      </w:r>
      <w:r w:rsidRPr="00217EDC">
        <w:rPr>
          <w:rFonts w:asciiTheme="majorBidi" w:hAnsiTheme="majorBidi" w:cstheme="majorBidi"/>
          <w:b/>
          <w:bCs/>
          <w:sz w:val="28"/>
          <w:szCs w:val="28"/>
          <w:rtl/>
        </w:rPr>
        <w:t>أما المعايير التي يتم اعتمادها في اختيار المدرسة التكميلية، فتعتمد بالدرجة الأولى على نتائج الأطفال في المرحلة الابتدائية وكفاءتهم وقدراتهم على التعلم. ويقوم المعلمون بتقديم اقتراحات للأهالي تساعدهم على اختيار المدرسة الملائمة لأطفالهم. علما أنه في المرحلة الابتدائية يرافق التلاميذ خلال السنوات الأربعة ذات المعلمة أو المعلم، ما يتيح لهم متابعة تطور التلاميذ ويساعدهم على تقييم قدارتهم جيدا خلال المرحلة الابتدائية</w:t>
      </w:r>
    </w:p>
    <w:p w:rsidR="002848C2" w:rsidRDefault="00C57D67" w:rsidP="002848C2">
      <w:pPr>
        <w:pStyle w:val="a7"/>
        <w:shd w:val="clear" w:color="auto" w:fill="FFFFFF"/>
        <w:spacing w:before="0" w:beforeAutospacing="0" w:after="0" w:afterAutospacing="0"/>
        <w:jc w:val="right"/>
        <w:rPr>
          <w:rFonts w:asciiTheme="majorBidi" w:hAnsiTheme="majorBidi" w:cstheme="majorBidi"/>
          <w:b/>
          <w:bCs/>
          <w:sz w:val="28"/>
          <w:szCs w:val="28"/>
          <w:rtl/>
          <w:lang w:bidi="ar-EG"/>
        </w:rPr>
      </w:pPr>
      <w:r w:rsidRPr="00217EDC">
        <w:rPr>
          <w:rFonts w:asciiTheme="majorBidi" w:hAnsiTheme="majorBidi" w:cstheme="majorBidi"/>
          <w:b/>
          <w:bCs/>
          <w:sz w:val="28"/>
          <w:szCs w:val="28"/>
          <w:rtl/>
        </w:rPr>
        <w:t>وفي ألمانيا أربعة أنواع أساسية من المدارس التكميلية</w:t>
      </w:r>
      <w:r w:rsidR="002848C2">
        <w:rPr>
          <w:rFonts w:asciiTheme="majorBidi" w:hAnsiTheme="majorBidi" w:cstheme="majorBidi"/>
          <w:b/>
          <w:bCs/>
          <w:sz w:val="28"/>
          <w:szCs w:val="28"/>
        </w:rPr>
        <w:t xml:space="preserve"> </w:t>
      </w:r>
    </w:p>
    <w:p w:rsidR="00C57D67" w:rsidRPr="00217EDC" w:rsidRDefault="00C57D67" w:rsidP="002848C2">
      <w:pPr>
        <w:pStyle w:val="a7"/>
        <w:shd w:val="clear" w:color="auto" w:fill="FFFFFF"/>
        <w:bidi/>
        <w:spacing w:before="0" w:beforeAutospacing="0" w:after="0" w:afterAutospacing="0"/>
        <w:rPr>
          <w:rFonts w:asciiTheme="majorBidi" w:hAnsiTheme="majorBidi" w:cstheme="majorBidi"/>
          <w:b/>
          <w:bCs/>
          <w:sz w:val="28"/>
          <w:szCs w:val="28"/>
        </w:rPr>
      </w:pPr>
      <w:r w:rsidRPr="00217EDC">
        <w:rPr>
          <w:rFonts w:asciiTheme="majorBidi" w:hAnsiTheme="majorBidi" w:cstheme="majorBidi"/>
          <w:b/>
          <w:bCs/>
          <w:sz w:val="28"/>
          <w:szCs w:val="28"/>
          <w:rtl/>
        </w:rPr>
        <w:t>وهي</w:t>
      </w:r>
      <w:r w:rsidR="002848C2">
        <w:rPr>
          <w:rFonts w:asciiTheme="majorBidi" w:hAnsiTheme="majorBidi" w:cstheme="majorBidi" w:hint="cs"/>
          <w:b/>
          <w:bCs/>
          <w:sz w:val="28"/>
          <w:szCs w:val="28"/>
          <w:rtl/>
        </w:rPr>
        <w:t xml:space="preserve"> </w:t>
      </w:r>
      <w:r w:rsidRPr="00217EDC">
        <w:rPr>
          <w:rFonts w:asciiTheme="majorBidi" w:hAnsiTheme="majorBidi" w:cstheme="majorBidi"/>
          <w:b/>
          <w:bCs/>
          <w:sz w:val="28"/>
          <w:szCs w:val="28"/>
          <w:rtl/>
        </w:rPr>
        <w:t>المدرسة الأساسية (الرئيسية</w:t>
      </w:r>
      <w:r w:rsidRPr="00217EDC">
        <w:rPr>
          <w:rFonts w:asciiTheme="majorBidi" w:hAnsiTheme="majorBidi" w:cstheme="majorBidi"/>
          <w:b/>
          <w:bCs/>
          <w:sz w:val="28"/>
          <w:szCs w:val="28"/>
        </w:rPr>
        <w:t xml:space="preserve"> </w:t>
      </w:r>
      <w:r w:rsidR="002848C2">
        <w:rPr>
          <w:rFonts w:asciiTheme="majorBidi" w:hAnsiTheme="majorBidi" w:cstheme="majorBidi"/>
          <w:b/>
          <w:bCs/>
          <w:sz w:val="28"/>
          <w:szCs w:val="28"/>
        </w:rPr>
        <w:t xml:space="preserve"> </w:t>
      </w:r>
      <w:r w:rsidR="002848C2">
        <w:rPr>
          <w:rFonts w:asciiTheme="majorBidi" w:hAnsiTheme="majorBidi" w:cstheme="majorBidi" w:hint="cs"/>
          <w:b/>
          <w:bCs/>
          <w:sz w:val="28"/>
          <w:szCs w:val="28"/>
          <w:rtl/>
          <w:lang w:bidi="ar-EG"/>
        </w:rPr>
        <w:t xml:space="preserve">  - </w:t>
      </w:r>
      <w:r w:rsidRPr="00217EDC">
        <w:rPr>
          <w:rFonts w:asciiTheme="majorBidi" w:hAnsiTheme="majorBidi" w:cstheme="majorBidi"/>
          <w:b/>
          <w:bCs/>
          <w:sz w:val="28"/>
          <w:szCs w:val="28"/>
        </w:rPr>
        <w:t>Hauptschule”</w:t>
      </w:r>
    </w:p>
    <w:p w:rsidR="00C57D67" w:rsidRPr="00217EDC" w:rsidRDefault="00C57D67" w:rsidP="002848C2">
      <w:pPr>
        <w:pStyle w:val="a7"/>
        <w:shd w:val="clear" w:color="auto" w:fill="FFFFFF"/>
        <w:bidi/>
        <w:spacing w:before="0" w:beforeAutospacing="0" w:after="0" w:afterAutospacing="0"/>
        <w:rPr>
          <w:rFonts w:asciiTheme="majorBidi" w:hAnsiTheme="majorBidi" w:cstheme="majorBidi"/>
          <w:b/>
          <w:bCs/>
          <w:sz w:val="28"/>
          <w:szCs w:val="28"/>
        </w:rPr>
      </w:pPr>
      <w:r w:rsidRPr="00217EDC">
        <w:rPr>
          <w:rFonts w:asciiTheme="majorBidi" w:hAnsiTheme="majorBidi" w:cstheme="majorBidi"/>
          <w:b/>
          <w:bCs/>
          <w:sz w:val="28"/>
          <w:szCs w:val="28"/>
          <w:rtl/>
        </w:rPr>
        <w:t>المدرسة المتوسطة (العملية</w:t>
      </w:r>
      <w:r w:rsidR="002848C2">
        <w:rPr>
          <w:rFonts w:asciiTheme="majorBidi" w:hAnsiTheme="majorBidi" w:cstheme="majorBidi" w:hint="cs"/>
          <w:b/>
          <w:bCs/>
          <w:sz w:val="28"/>
          <w:szCs w:val="28"/>
          <w:rtl/>
        </w:rPr>
        <w:t>)</w:t>
      </w:r>
      <w:r w:rsidRPr="00217EDC">
        <w:rPr>
          <w:rFonts w:asciiTheme="majorBidi" w:hAnsiTheme="majorBidi" w:cstheme="majorBidi"/>
          <w:b/>
          <w:bCs/>
          <w:sz w:val="28"/>
          <w:szCs w:val="28"/>
        </w:rPr>
        <w:t xml:space="preserve"> "Realschule”</w:t>
      </w:r>
    </w:p>
    <w:p w:rsidR="00C57D67" w:rsidRPr="00217EDC" w:rsidRDefault="00C57D67" w:rsidP="002848C2">
      <w:pPr>
        <w:pStyle w:val="a7"/>
        <w:shd w:val="clear" w:color="auto" w:fill="FFFFFF"/>
        <w:bidi/>
        <w:spacing w:before="0" w:beforeAutospacing="0" w:after="0" w:afterAutospacing="0"/>
        <w:rPr>
          <w:rFonts w:asciiTheme="majorBidi" w:hAnsiTheme="majorBidi" w:cstheme="majorBidi"/>
          <w:b/>
          <w:bCs/>
          <w:sz w:val="28"/>
          <w:szCs w:val="28"/>
        </w:rPr>
      </w:pPr>
      <w:r w:rsidRPr="00217EDC">
        <w:rPr>
          <w:rFonts w:asciiTheme="majorBidi" w:hAnsiTheme="majorBidi" w:cstheme="majorBidi"/>
          <w:b/>
          <w:bCs/>
          <w:sz w:val="28"/>
          <w:szCs w:val="28"/>
          <w:rtl/>
        </w:rPr>
        <w:t>المدرسة الثانوية</w:t>
      </w:r>
      <w:r w:rsidRPr="00217EDC">
        <w:rPr>
          <w:rFonts w:asciiTheme="majorBidi" w:hAnsiTheme="majorBidi" w:cstheme="majorBidi"/>
          <w:b/>
          <w:bCs/>
          <w:sz w:val="28"/>
          <w:szCs w:val="28"/>
        </w:rPr>
        <w:t xml:space="preserve"> "Gymnasium”</w:t>
      </w:r>
    </w:p>
    <w:p w:rsidR="00C57D67" w:rsidRPr="00217EDC" w:rsidRDefault="00C57D67" w:rsidP="002848C2">
      <w:pPr>
        <w:pStyle w:val="a7"/>
        <w:shd w:val="clear" w:color="auto" w:fill="FFFFFF"/>
        <w:bidi/>
        <w:spacing w:before="0" w:beforeAutospacing="0" w:after="0" w:afterAutospacing="0"/>
        <w:rPr>
          <w:rFonts w:asciiTheme="majorBidi" w:hAnsiTheme="majorBidi" w:cstheme="majorBidi"/>
          <w:b/>
          <w:bCs/>
          <w:sz w:val="32"/>
          <w:szCs w:val="32"/>
        </w:rPr>
      </w:pPr>
      <w:r w:rsidRPr="00217EDC">
        <w:rPr>
          <w:rFonts w:asciiTheme="majorBidi" w:hAnsiTheme="majorBidi" w:cstheme="majorBidi"/>
          <w:b/>
          <w:bCs/>
          <w:sz w:val="32"/>
          <w:szCs w:val="32"/>
          <w:rtl/>
        </w:rPr>
        <w:lastRenderedPageBreak/>
        <w:t>المدرسة الشاملة</w:t>
      </w:r>
      <w:r w:rsidRPr="00217EDC">
        <w:rPr>
          <w:rFonts w:asciiTheme="majorBidi" w:hAnsiTheme="majorBidi" w:cstheme="majorBidi"/>
          <w:b/>
          <w:bCs/>
          <w:sz w:val="32"/>
          <w:szCs w:val="32"/>
        </w:rPr>
        <w:t xml:space="preserve"> "Gesamtschule”</w:t>
      </w:r>
    </w:p>
    <w:p w:rsidR="00C57D67" w:rsidRPr="00217EDC" w:rsidRDefault="00C57D67" w:rsidP="002848C2">
      <w:pPr>
        <w:pStyle w:val="a7"/>
        <w:shd w:val="clear" w:color="auto" w:fill="FFFFFF"/>
        <w:bidi/>
        <w:spacing w:before="0" w:beforeAutospacing="0" w:after="0" w:afterAutospacing="0"/>
        <w:rPr>
          <w:rFonts w:asciiTheme="majorBidi" w:hAnsiTheme="majorBidi" w:cstheme="majorBidi"/>
          <w:b/>
          <w:bCs/>
          <w:sz w:val="28"/>
          <w:szCs w:val="28"/>
        </w:rPr>
      </w:pPr>
      <w:r w:rsidRPr="00217EDC">
        <w:rPr>
          <w:rFonts w:asciiTheme="majorBidi" w:hAnsiTheme="majorBidi" w:cstheme="majorBidi"/>
          <w:b/>
          <w:bCs/>
          <w:sz w:val="28"/>
          <w:szCs w:val="28"/>
          <w:rtl/>
        </w:rPr>
        <w:t>المدرسة الأساسية (الرئيسة</w:t>
      </w:r>
      <w:r w:rsidRPr="00217EDC">
        <w:rPr>
          <w:rFonts w:asciiTheme="majorBidi" w:hAnsiTheme="majorBidi" w:cstheme="majorBidi"/>
          <w:b/>
          <w:bCs/>
          <w:sz w:val="28"/>
          <w:szCs w:val="28"/>
        </w:rPr>
        <w:t xml:space="preserve">) "Hauptschule”: </w:t>
      </w:r>
      <w:r w:rsidR="002848C2">
        <w:rPr>
          <w:rFonts w:asciiTheme="majorBidi" w:hAnsiTheme="majorBidi" w:cstheme="majorBidi" w:hint="cs"/>
          <w:b/>
          <w:bCs/>
          <w:sz w:val="28"/>
          <w:szCs w:val="28"/>
          <w:rtl/>
          <w:lang w:bidi="ar-EG"/>
        </w:rPr>
        <w:t xml:space="preserve">   </w:t>
      </w:r>
      <w:r w:rsidRPr="00217EDC">
        <w:rPr>
          <w:rFonts w:asciiTheme="majorBidi" w:hAnsiTheme="majorBidi" w:cstheme="majorBidi"/>
          <w:b/>
          <w:bCs/>
          <w:sz w:val="28"/>
          <w:szCs w:val="28"/>
          <w:rtl/>
        </w:rPr>
        <w:t xml:space="preserve">تستمر </w:t>
      </w:r>
      <w:r w:rsidR="00081E9B">
        <w:rPr>
          <w:rFonts w:asciiTheme="majorBidi" w:hAnsiTheme="majorBidi" w:cstheme="majorBidi"/>
          <w:b/>
          <w:bCs/>
          <w:sz w:val="28"/>
          <w:szCs w:val="28"/>
          <w:rtl/>
        </w:rPr>
        <w:t>المقالة</w:t>
      </w:r>
      <w:r w:rsidRPr="00217EDC">
        <w:rPr>
          <w:rFonts w:asciiTheme="majorBidi" w:hAnsiTheme="majorBidi" w:cstheme="majorBidi"/>
          <w:b/>
          <w:bCs/>
          <w:sz w:val="28"/>
          <w:szCs w:val="28"/>
          <w:rtl/>
        </w:rPr>
        <w:t xml:space="preserve"> </w:t>
      </w:r>
      <w:r w:rsidR="002848C2">
        <w:rPr>
          <w:rFonts w:asciiTheme="majorBidi" w:hAnsiTheme="majorBidi" w:cstheme="majorBidi" w:hint="cs"/>
          <w:b/>
          <w:bCs/>
          <w:sz w:val="28"/>
          <w:szCs w:val="28"/>
          <w:rtl/>
        </w:rPr>
        <w:t xml:space="preserve">فيها حتى </w:t>
      </w:r>
      <w:r w:rsidRPr="00217EDC">
        <w:rPr>
          <w:rFonts w:asciiTheme="majorBidi" w:hAnsiTheme="majorBidi" w:cstheme="majorBidi"/>
          <w:b/>
          <w:bCs/>
          <w:sz w:val="28"/>
          <w:szCs w:val="28"/>
          <w:rtl/>
        </w:rPr>
        <w:t>الصف التاسع. الأساسي</w:t>
      </w:r>
      <w:r w:rsidRPr="00217EDC">
        <w:rPr>
          <w:rFonts w:asciiTheme="majorBidi" w:hAnsiTheme="majorBidi" w:cstheme="majorBidi"/>
          <w:b/>
          <w:bCs/>
          <w:sz w:val="28"/>
          <w:szCs w:val="28"/>
        </w:rPr>
        <w:t xml:space="preserve"> "Hauptschulabschluss”</w:t>
      </w:r>
      <w:r w:rsidRPr="00217EDC">
        <w:rPr>
          <w:rFonts w:asciiTheme="majorBidi" w:hAnsiTheme="majorBidi" w:cstheme="majorBidi"/>
          <w:b/>
          <w:bCs/>
          <w:sz w:val="28"/>
          <w:szCs w:val="28"/>
          <w:rtl/>
        </w:rPr>
        <w:t>، وهي الشهادة العادية التي يتم الحصول عليها في نهاية هذه المدرسة. ومن الممكن أيضا لتلاميذ هذه المدرسة ، اختياريا وبعد الصف التاسع، الانتقال إلى المدرسة المهنية المتخصصة</w:t>
      </w:r>
      <w:r w:rsidRPr="00217EDC">
        <w:rPr>
          <w:rFonts w:asciiTheme="majorBidi" w:hAnsiTheme="majorBidi" w:cstheme="majorBidi"/>
          <w:b/>
          <w:bCs/>
          <w:sz w:val="28"/>
          <w:szCs w:val="28"/>
        </w:rPr>
        <w:t xml:space="preserve"> ” Berufsfachschule” </w:t>
      </w:r>
      <w:r w:rsidRPr="00217EDC">
        <w:rPr>
          <w:rFonts w:asciiTheme="majorBidi" w:hAnsiTheme="majorBidi" w:cstheme="majorBidi"/>
          <w:b/>
          <w:bCs/>
          <w:sz w:val="28"/>
          <w:szCs w:val="28"/>
          <w:rtl/>
        </w:rPr>
        <w:t>أو إلى العام التحضيري للمهنة</w:t>
      </w:r>
      <w:r w:rsidRPr="00217EDC">
        <w:rPr>
          <w:rFonts w:asciiTheme="majorBidi" w:hAnsiTheme="majorBidi" w:cstheme="majorBidi"/>
          <w:b/>
          <w:bCs/>
          <w:sz w:val="28"/>
          <w:szCs w:val="28"/>
        </w:rPr>
        <w:t xml:space="preserve"> "Berufvorbereitungsjahr” </w:t>
      </w:r>
      <w:r w:rsidRPr="00217EDC">
        <w:rPr>
          <w:rFonts w:asciiTheme="majorBidi" w:hAnsiTheme="majorBidi" w:cstheme="majorBidi"/>
          <w:b/>
          <w:bCs/>
          <w:sz w:val="28"/>
          <w:szCs w:val="28"/>
          <w:rtl/>
        </w:rPr>
        <w:t>والذي يرمز له اختصارا</w:t>
      </w:r>
      <w:r w:rsidRPr="00217EDC">
        <w:rPr>
          <w:rFonts w:asciiTheme="majorBidi" w:hAnsiTheme="majorBidi" w:cstheme="majorBidi"/>
          <w:b/>
          <w:bCs/>
          <w:sz w:val="28"/>
          <w:szCs w:val="28"/>
        </w:rPr>
        <w:t xml:space="preserve"> "BVJ” </w:t>
      </w:r>
      <w:r w:rsidRPr="00217EDC">
        <w:rPr>
          <w:rFonts w:asciiTheme="majorBidi" w:hAnsiTheme="majorBidi" w:cstheme="majorBidi"/>
          <w:b/>
          <w:bCs/>
          <w:sz w:val="28"/>
          <w:szCs w:val="28"/>
          <w:rtl/>
        </w:rPr>
        <w:t>أو إلى التعليم المزودج</w:t>
      </w:r>
      <w:r w:rsidRPr="00217EDC">
        <w:rPr>
          <w:rFonts w:asciiTheme="majorBidi" w:hAnsiTheme="majorBidi" w:cstheme="majorBidi"/>
          <w:b/>
          <w:bCs/>
          <w:sz w:val="28"/>
          <w:szCs w:val="28"/>
        </w:rPr>
        <w:t xml:space="preserve"> "duall Bildung” </w:t>
      </w:r>
      <w:r w:rsidRPr="00217EDC">
        <w:rPr>
          <w:rFonts w:asciiTheme="majorBidi" w:hAnsiTheme="majorBidi" w:cstheme="majorBidi"/>
          <w:b/>
          <w:bCs/>
          <w:sz w:val="28"/>
          <w:szCs w:val="28"/>
          <w:rtl/>
        </w:rPr>
        <w:t>في إحدى المؤسسات، وبعد انتهاء هذا العام يمكنهم تقديم امتحان يتيح لهم امكانية الحصول على شهادة التعليم الأساسي التأهيلية</w:t>
      </w:r>
      <w:r w:rsidRPr="00217EDC">
        <w:rPr>
          <w:rFonts w:asciiTheme="majorBidi" w:hAnsiTheme="majorBidi" w:cstheme="majorBidi"/>
          <w:b/>
          <w:bCs/>
          <w:sz w:val="28"/>
          <w:szCs w:val="28"/>
        </w:rPr>
        <w:t>.</w:t>
      </w:r>
    </w:p>
    <w:p w:rsidR="00C57D67" w:rsidRPr="00217EDC" w:rsidRDefault="00C57D67" w:rsidP="00217EDC">
      <w:pPr>
        <w:pStyle w:val="a7"/>
        <w:shd w:val="clear" w:color="auto" w:fill="FFFFFF"/>
        <w:spacing w:before="0" w:beforeAutospacing="0" w:after="0" w:afterAutospacing="0"/>
        <w:jc w:val="right"/>
        <w:rPr>
          <w:rFonts w:asciiTheme="majorBidi" w:hAnsiTheme="majorBidi" w:cstheme="majorBidi"/>
          <w:b/>
          <w:bCs/>
          <w:sz w:val="28"/>
          <w:szCs w:val="28"/>
        </w:rPr>
      </w:pPr>
      <w:r w:rsidRPr="00217EDC">
        <w:rPr>
          <w:rFonts w:asciiTheme="majorBidi" w:hAnsiTheme="majorBidi" w:cstheme="majorBidi"/>
          <w:b/>
          <w:bCs/>
          <w:sz w:val="28"/>
          <w:szCs w:val="28"/>
          <w:rtl/>
        </w:rPr>
        <w:t>كما يمكنهم اختياريا الالتحاق بصف العاشر، بانتقالهم من المدرسة الأساسية إلى المدرسة المتوسطة (العملية</w:t>
      </w:r>
      <w:r w:rsidRPr="00217EDC">
        <w:rPr>
          <w:rFonts w:asciiTheme="majorBidi" w:hAnsiTheme="majorBidi" w:cstheme="majorBidi"/>
          <w:b/>
          <w:bCs/>
          <w:sz w:val="28"/>
          <w:szCs w:val="28"/>
        </w:rPr>
        <w:t>) "Realschule”</w:t>
      </w:r>
      <w:r w:rsidRPr="00217EDC">
        <w:rPr>
          <w:rFonts w:asciiTheme="majorBidi" w:hAnsiTheme="majorBidi" w:cstheme="majorBidi"/>
          <w:b/>
          <w:bCs/>
          <w:sz w:val="28"/>
          <w:szCs w:val="28"/>
          <w:rtl/>
        </w:rPr>
        <w:t>، للحصول على ما يعرف بـ “شهادة التعليم المتوسطة”، علما أن لكل ولاية من الولايات الاتحادية قوانينها وأنظمتها المختلفة فيما يتعلق بالشهادات المدرسية الصادرة عن المدارس الأساسية</w:t>
      </w:r>
    </w:p>
    <w:p w:rsidR="00C57D67" w:rsidRPr="00217EDC" w:rsidRDefault="00C57D67" w:rsidP="00217EDC">
      <w:pPr>
        <w:shd w:val="clear" w:color="auto" w:fill="FFFFFF"/>
        <w:spacing w:after="0" w:line="240" w:lineRule="auto"/>
        <w:rPr>
          <w:rFonts w:asciiTheme="majorBidi" w:eastAsia="Times New Roman" w:hAnsiTheme="majorBidi" w:cstheme="majorBidi"/>
          <w:b/>
          <w:bCs/>
          <w:sz w:val="28"/>
          <w:szCs w:val="28"/>
        </w:rPr>
      </w:pPr>
      <w:r w:rsidRPr="00217EDC">
        <w:rPr>
          <w:rFonts w:asciiTheme="majorBidi" w:eastAsia="Times New Roman" w:hAnsiTheme="majorBidi" w:cstheme="majorBidi"/>
          <w:b/>
          <w:bCs/>
          <w:sz w:val="28"/>
          <w:szCs w:val="28"/>
          <w:rtl/>
        </w:rPr>
        <w:t>المدرسة المتوسطة</w:t>
      </w:r>
      <w:r w:rsidRPr="00217EDC">
        <w:rPr>
          <w:rFonts w:asciiTheme="majorBidi" w:eastAsia="Times New Roman" w:hAnsiTheme="majorBidi" w:cstheme="majorBidi"/>
          <w:b/>
          <w:bCs/>
          <w:sz w:val="28"/>
          <w:szCs w:val="28"/>
        </w:rPr>
        <w:t xml:space="preserve"> "Realschule”: </w:t>
      </w:r>
      <w:r w:rsidRPr="00217EDC">
        <w:rPr>
          <w:rFonts w:asciiTheme="majorBidi" w:eastAsia="Times New Roman" w:hAnsiTheme="majorBidi" w:cstheme="majorBidi"/>
          <w:b/>
          <w:bCs/>
          <w:sz w:val="28"/>
          <w:szCs w:val="28"/>
          <w:rtl/>
        </w:rPr>
        <w:t xml:space="preserve">تستمر </w:t>
      </w:r>
      <w:r w:rsidR="00081E9B">
        <w:rPr>
          <w:rFonts w:asciiTheme="majorBidi" w:eastAsia="Times New Roman" w:hAnsiTheme="majorBidi" w:cstheme="majorBidi"/>
          <w:b/>
          <w:bCs/>
          <w:sz w:val="28"/>
          <w:szCs w:val="28"/>
          <w:rtl/>
        </w:rPr>
        <w:t>المقالة</w:t>
      </w:r>
      <w:r w:rsidRPr="00217EDC">
        <w:rPr>
          <w:rFonts w:asciiTheme="majorBidi" w:eastAsia="Times New Roman" w:hAnsiTheme="majorBidi" w:cstheme="majorBidi"/>
          <w:b/>
          <w:bCs/>
          <w:sz w:val="28"/>
          <w:szCs w:val="28"/>
          <w:rtl/>
        </w:rPr>
        <w:t xml:space="preserve"> فيها حتى الصف العاشر، أما الشهادة التي يحصل عليها التلاميذ في نهاية هذه المرحلة فتسمى بـ “الشهادة التعليم المتوسطة”. وبعد الحصول على هذه الشهادة يكون أمام التلاميذ أربعة خيارات وهي إما الانتقال إلى المدرسة الثانوية</w:t>
      </w:r>
      <w:r w:rsidRPr="00217EDC">
        <w:rPr>
          <w:rFonts w:asciiTheme="majorBidi" w:eastAsia="Times New Roman" w:hAnsiTheme="majorBidi" w:cstheme="majorBidi"/>
          <w:b/>
          <w:bCs/>
          <w:sz w:val="28"/>
          <w:szCs w:val="28"/>
        </w:rPr>
        <w:t xml:space="preserve"> "Gymnasium”</w:t>
      </w:r>
      <w:r w:rsidRPr="00217EDC">
        <w:rPr>
          <w:rFonts w:asciiTheme="majorBidi" w:eastAsia="Times New Roman" w:hAnsiTheme="majorBidi" w:cstheme="majorBidi"/>
          <w:b/>
          <w:bCs/>
          <w:sz w:val="28"/>
          <w:szCs w:val="28"/>
          <w:rtl/>
        </w:rPr>
        <w:t>، وهذا بالطبع يعتمد على نتائج التلميذ في المدرسة المتوسطة. كما يمكنه الانتقال إلى المدرسة المتخصصة العليا</w:t>
      </w:r>
      <w:r w:rsidRPr="00217EDC">
        <w:rPr>
          <w:rFonts w:asciiTheme="majorBidi" w:eastAsia="Times New Roman" w:hAnsiTheme="majorBidi" w:cstheme="majorBidi"/>
          <w:b/>
          <w:bCs/>
          <w:sz w:val="28"/>
          <w:szCs w:val="28"/>
        </w:rPr>
        <w:t xml:space="preserve"> "Fachhochschule” </w:t>
      </w:r>
      <w:r w:rsidRPr="00217EDC">
        <w:rPr>
          <w:rFonts w:asciiTheme="majorBidi" w:eastAsia="Times New Roman" w:hAnsiTheme="majorBidi" w:cstheme="majorBidi"/>
          <w:b/>
          <w:bCs/>
          <w:sz w:val="28"/>
          <w:szCs w:val="28"/>
          <w:rtl/>
        </w:rPr>
        <w:t>، أو إلى المدرسة المهنية المتخصصة</w:t>
      </w:r>
      <w:r w:rsidRPr="00217EDC">
        <w:rPr>
          <w:rFonts w:asciiTheme="majorBidi" w:eastAsia="Times New Roman" w:hAnsiTheme="majorBidi" w:cstheme="majorBidi"/>
          <w:b/>
          <w:bCs/>
          <w:sz w:val="28"/>
          <w:szCs w:val="28"/>
        </w:rPr>
        <w:t xml:space="preserve"> ” Berufvorbereitungsjahr” </w:t>
      </w:r>
      <w:r w:rsidRPr="00217EDC">
        <w:rPr>
          <w:rFonts w:asciiTheme="majorBidi" w:eastAsia="Times New Roman" w:hAnsiTheme="majorBidi" w:cstheme="majorBidi"/>
          <w:b/>
          <w:bCs/>
          <w:sz w:val="28"/>
          <w:szCs w:val="28"/>
          <w:rtl/>
        </w:rPr>
        <w:t>، أو إلى التعليم المزدوج</w:t>
      </w:r>
      <w:r w:rsidRPr="00217EDC">
        <w:rPr>
          <w:rFonts w:asciiTheme="majorBidi" w:eastAsia="Times New Roman" w:hAnsiTheme="majorBidi" w:cstheme="majorBidi"/>
          <w:b/>
          <w:bCs/>
          <w:sz w:val="28"/>
          <w:szCs w:val="28"/>
        </w:rPr>
        <w:t xml:space="preserve"> ” ” duall Bildung”</w:t>
      </w:r>
      <w:r w:rsidRPr="00217EDC">
        <w:rPr>
          <w:rFonts w:asciiTheme="majorBidi" w:eastAsia="Times New Roman" w:hAnsiTheme="majorBidi" w:cstheme="majorBidi"/>
          <w:b/>
          <w:bCs/>
          <w:sz w:val="28"/>
          <w:szCs w:val="28"/>
          <w:rtl/>
        </w:rPr>
        <w:t>، أو الانتقال إلى السنة الدراسية المهنية الأساسية</w:t>
      </w:r>
      <w:r w:rsidRPr="00217EDC">
        <w:rPr>
          <w:rFonts w:asciiTheme="majorBidi" w:eastAsia="Times New Roman" w:hAnsiTheme="majorBidi" w:cstheme="majorBidi"/>
          <w:b/>
          <w:bCs/>
          <w:sz w:val="28"/>
          <w:szCs w:val="28"/>
        </w:rPr>
        <w:t xml:space="preserve"> "Berufgrundschuljahr” </w:t>
      </w:r>
      <w:r w:rsidRPr="00217EDC">
        <w:rPr>
          <w:rFonts w:asciiTheme="majorBidi" w:eastAsia="Times New Roman" w:hAnsiTheme="majorBidi" w:cstheme="majorBidi"/>
          <w:b/>
          <w:bCs/>
          <w:sz w:val="28"/>
          <w:szCs w:val="28"/>
          <w:rtl/>
        </w:rPr>
        <w:t>والتي يرمز لها اختصار بـ</w:t>
      </w:r>
      <w:r w:rsidRPr="00217EDC">
        <w:rPr>
          <w:rFonts w:asciiTheme="majorBidi" w:eastAsia="Times New Roman" w:hAnsiTheme="majorBidi" w:cstheme="majorBidi"/>
          <w:b/>
          <w:bCs/>
          <w:sz w:val="28"/>
          <w:szCs w:val="28"/>
        </w:rPr>
        <w:t xml:space="preserve"> (BGJ). </w:t>
      </w:r>
      <w:r w:rsidRPr="00217EDC">
        <w:rPr>
          <w:rFonts w:asciiTheme="majorBidi" w:eastAsia="Times New Roman" w:hAnsiTheme="majorBidi" w:cstheme="majorBidi"/>
          <w:b/>
          <w:bCs/>
          <w:sz w:val="28"/>
          <w:szCs w:val="28"/>
          <w:rtl/>
        </w:rPr>
        <w:t>ما يعني أن من يحصل على شهادة التعليم الأساسي</w:t>
      </w:r>
      <w:r w:rsidRPr="00217EDC">
        <w:rPr>
          <w:rFonts w:asciiTheme="majorBidi" w:eastAsia="Times New Roman" w:hAnsiTheme="majorBidi" w:cstheme="majorBidi"/>
          <w:b/>
          <w:bCs/>
          <w:sz w:val="28"/>
          <w:szCs w:val="28"/>
        </w:rPr>
        <w:t xml:space="preserve"> "Hauptschulabschluss” </w:t>
      </w:r>
      <w:r w:rsidRPr="00217EDC">
        <w:rPr>
          <w:rFonts w:asciiTheme="majorBidi" w:eastAsia="Times New Roman" w:hAnsiTheme="majorBidi" w:cstheme="majorBidi"/>
          <w:b/>
          <w:bCs/>
          <w:sz w:val="28"/>
          <w:szCs w:val="28"/>
          <w:rtl/>
        </w:rPr>
        <w:t>أو شهادة التعليم المتوسط</w:t>
      </w:r>
      <w:r w:rsidRPr="00217EDC">
        <w:rPr>
          <w:rFonts w:asciiTheme="majorBidi" w:eastAsia="Times New Roman" w:hAnsiTheme="majorBidi" w:cstheme="majorBidi"/>
          <w:b/>
          <w:bCs/>
          <w:sz w:val="28"/>
          <w:szCs w:val="28"/>
        </w:rPr>
        <w:t xml:space="preserve"> "Mittelschulabschluss”</w:t>
      </w:r>
      <w:r w:rsidRPr="00217EDC">
        <w:rPr>
          <w:rFonts w:asciiTheme="majorBidi" w:eastAsia="Times New Roman" w:hAnsiTheme="majorBidi" w:cstheme="majorBidi"/>
          <w:b/>
          <w:bCs/>
          <w:sz w:val="28"/>
          <w:szCs w:val="28"/>
          <w:rtl/>
        </w:rPr>
        <w:t>، لا يمكنهم الالتحاق بالجامعات، بل يمكنهم البدء بتدريب مهني أو التسجيل في مدارس مهنية</w:t>
      </w:r>
      <w:r w:rsidRPr="00217EDC">
        <w:rPr>
          <w:rFonts w:asciiTheme="majorBidi" w:eastAsia="Times New Roman" w:hAnsiTheme="majorBidi" w:cstheme="majorBidi"/>
          <w:b/>
          <w:bCs/>
          <w:sz w:val="28"/>
          <w:szCs w:val="28"/>
        </w:rPr>
        <w:t>.</w:t>
      </w:r>
    </w:p>
    <w:p w:rsidR="00C57D67" w:rsidRPr="00217EDC" w:rsidRDefault="00C57D67" w:rsidP="00217EDC">
      <w:pPr>
        <w:shd w:val="clear" w:color="auto" w:fill="FFFFFF"/>
        <w:spacing w:after="0" w:line="240" w:lineRule="auto"/>
        <w:rPr>
          <w:rFonts w:asciiTheme="majorBidi" w:eastAsia="Times New Roman" w:hAnsiTheme="majorBidi" w:cstheme="majorBidi"/>
          <w:b/>
          <w:bCs/>
          <w:sz w:val="28"/>
          <w:szCs w:val="28"/>
        </w:rPr>
      </w:pPr>
      <w:r w:rsidRPr="00217EDC">
        <w:rPr>
          <w:rFonts w:asciiTheme="majorBidi" w:eastAsia="Times New Roman" w:hAnsiTheme="majorBidi" w:cstheme="majorBidi"/>
          <w:b/>
          <w:bCs/>
          <w:sz w:val="28"/>
          <w:szCs w:val="28"/>
          <w:rtl/>
        </w:rPr>
        <w:t>المدرسة الثانوية</w:t>
      </w:r>
      <w:r w:rsidRPr="00217EDC">
        <w:rPr>
          <w:rFonts w:asciiTheme="majorBidi" w:eastAsia="Times New Roman" w:hAnsiTheme="majorBidi" w:cstheme="majorBidi"/>
          <w:b/>
          <w:bCs/>
          <w:sz w:val="28"/>
          <w:szCs w:val="28"/>
        </w:rPr>
        <w:t xml:space="preserve"> "Gymnasium”: </w:t>
      </w:r>
      <w:r w:rsidRPr="00217EDC">
        <w:rPr>
          <w:rFonts w:asciiTheme="majorBidi" w:eastAsia="Times New Roman" w:hAnsiTheme="majorBidi" w:cstheme="majorBidi"/>
          <w:b/>
          <w:bCs/>
          <w:sz w:val="28"/>
          <w:szCs w:val="28"/>
          <w:rtl/>
        </w:rPr>
        <w:t xml:space="preserve">هذه المدرسة مخصصة لمن يتمتع بكفاءات تعليمية جيدة جدا وعلاماته جيدة أيضا، وغالبا ما يكون الدوام في المدارس الثانوية أطول من بقية المدارس والتعليم يكون معمقا وواسعا، على عكس المدارس الأخرى. فضلا عن أن المدرسة الثانوية تسمح بتعلم لغتين أجنبيتين على الأقل. وتستمر </w:t>
      </w:r>
      <w:r w:rsidR="00081E9B">
        <w:rPr>
          <w:rFonts w:asciiTheme="majorBidi" w:eastAsia="Times New Roman" w:hAnsiTheme="majorBidi" w:cstheme="majorBidi"/>
          <w:b/>
          <w:bCs/>
          <w:sz w:val="28"/>
          <w:szCs w:val="28"/>
          <w:rtl/>
        </w:rPr>
        <w:t>المقالة</w:t>
      </w:r>
      <w:r w:rsidRPr="00217EDC">
        <w:rPr>
          <w:rFonts w:asciiTheme="majorBidi" w:eastAsia="Times New Roman" w:hAnsiTheme="majorBidi" w:cstheme="majorBidi"/>
          <w:b/>
          <w:bCs/>
          <w:sz w:val="28"/>
          <w:szCs w:val="28"/>
          <w:rtl/>
        </w:rPr>
        <w:t xml:space="preserve"> في هذه المدرسة حتى الصف الثاني عشر أو الثالث عشر، حسب الولاية، وفي النهاية يحصل التلميذ على شهادة الثانوية العامة</w:t>
      </w:r>
      <w:r w:rsidRPr="00217EDC">
        <w:rPr>
          <w:rFonts w:asciiTheme="majorBidi" w:eastAsia="Times New Roman" w:hAnsiTheme="majorBidi" w:cstheme="majorBidi"/>
          <w:b/>
          <w:bCs/>
          <w:sz w:val="28"/>
          <w:szCs w:val="28"/>
        </w:rPr>
        <w:t xml:space="preserve"> "Abitur”</w:t>
      </w:r>
      <w:r w:rsidRPr="00217EDC">
        <w:rPr>
          <w:rFonts w:asciiTheme="majorBidi" w:eastAsia="Times New Roman" w:hAnsiTheme="majorBidi" w:cstheme="majorBidi"/>
          <w:b/>
          <w:bCs/>
          <w:sz w:val="28"/>
          <w:szCs w:val="28"/>
          <w:rtl/>
        </w:rPr>
        <w:t xml:space="preserve">، ما يتيح في النهاية متابعة </w:t>
      </w:r>
      <w:r w:rsidR="00081E9B">
        <w:rPr>
          <w:rFonts w:asciiTheme="majorBidi" w:eastAsia="Times New Roman" w:hAnsiTheme="majorBidi" w:cstheme="majorBidi"/>
          <w:b/>
          <w:bCs/>
          <w:sz w:val="28"/>
          <w:szCs w:val="28"/>
          <w:rtl/>
        </w:rPr>
        <w:t>المقالة</w:t>
      </w:r>
      <w:r w:rsidRPr="00217EDC">
        <w:rPr>
          <w:rFonts w:asciiTheme="majorBidi" w:eastAsia="Times New Roman" w:hAnsiTheme="majorBidi" w:cstheme="majorBidi"/>
          <w:b/>
          <w:bCs/>
          <w:sz w:val="28"/>
          <w:szCs w:val="28"/>
          <w:rtl/>
        </w:rPr>
        <w:t xml:space="preserve"> في الجامعات الألمانية أو المعاهد العليا</w:t>
      </w:r>
      <w:r w:rsidRPr="00217EDC">
        <w:rPr>
          <w:rFonts w:asciiTheme="majorBidi" w:eastAsia="Times New Roman" w:hAnsiTheme="majorBidi" w:cstheme="majorBidi"/>
          <w:b/>
          <w:bCs/>
          <w:sz w:val="28"/>
          <w:szCs w:val="28"/>
        </w:rPr>
        <w:t>.</w:t>
      </w:r>
    </w:p>
    <w:p w:rsidR="00C57D67" w:rsidRPr="00217EDC" w:rsidRDefault="00C57D67" w:rsidP="00217EDC">
      <w:pPr>
        <w:shd w:val="clear" w:color="auto" w:fill="FFFFFF"/>
        <w:spacing w:after="0" w:line="240" w:lineRule="auto"/>
        <w:rPr>
          <w:rFonts w:asciiTheme="majorBidi" w:eastAsia="Times New Roman" w:hAnsiTheme="majorBidi" w:cstheme="majorBidi"/>
          <w:b/>
          <w:bCs/>
          <w:sz w:val="28"/>
          <w:szCs w:val="28"/>
        </w:rPr>
      </w:pPr>
      <w:r w:rsidRPr="00217EDC">
        <w:rPr>
          <w:rFonts w:asciiTheme="majorBidi" w:eastAsia="Times New Roman" w:hAnsiTheme="majorBidi" w:cstheme="majorBidi"/>
          <w:b/>
          <w:bCs/>
          <w:sz w:val="28"/>
          <w:szCs w:val="28"/>
          <w:rtl/>
        </w:rPr>
        <w:t>ولعل أهم ما يميز نظام التعليم في ألمانيا هو التحفيز الدائم على التعلم، فهناك الكثير من التلاميذ  الذين يحتاجون إلى دعم تربوي خاص، لا يمكنه الحصول عليه في المدارس الابتدائية العادية</w:t>
      </w:r>
      <w:r w:rsidRPr="00217EDC">
        <w:rPr>
          <w:rFonts w:asciiTheme="majorBidi" w:eastAsia="Times New Roman" w:hAnsiTheme="majorBidi" w:cstheme="majorBidi"/>
          <w:b/>
          <w:bCs/>
          <w:sz w:val="28"/>
          <w:szCs w:val="28"/>
        </w:rPr>
        <w:t xml:space="preserve"> "Grundschule”</w:t>
      </w:r>
      <w:r w:rsidRPr="00217EDC">
        <w:rPr>
          <w:rFonts w:asciiTheme="majorBidi" w:eastAsia="Times New Roman" w:hAnsiTheme="majorBidi" w:cstheme="majorBidi"/>
          <w:b/>
          <w:bCs/>
          <w:sz w:val="28"/>
          <w:szCs w:val="28"/>
          <w:rtl/>
        </w:rPr>
        <w:t>، وهنا يمكن للأهل تسجيل أطفالهم في مدارس داعمة لهم وتعرف بـ</w:t>
      </w:r>
      <w:r w:rsidRPr="00217EDC">
        <w:rPr>
          <w:rFonts w:asciiTheme="majorBidi" w:eastAsia="Times New Roman" w:hAnsiTheme="majorBidi" w:cstheme="majorBidi"/>
          <w:b/>
          <w:bCs/>
          <w:sz w:val="28"/>
          <w:szCs w:val="28"/>
        </w:rPr>
        <w:t>”Förderschulen”.</w:t>
      </w:r>
    </w:p>
    <w:p w:rsidR="00C57D67" w:rsidRPr="00217EDC" w:rsidRDefault="00C57D67" w:rsidP="00217EDC">
      <w:pPr>
        <w:shd w:val="clear" w:color="auto" w:fill="FFFFFF"/>
        <w:spacing w:after="0" w:line="240" w:lineRule="auto"/>
        <w:rPr>
          <w:rFonts w:asciiTheme="majorBidi" w:eastAsia="Times New Roman" w:hAnsiTheme="majorBidi" w:cstheme="majorBidi"/>
          <w:b/>
          <w:bCs/>
          <w:sz w:val="28"/>
          <w:szCs w:val="28"/>
        </w:rPr>
      </w:pPr>
      <w:r w:rsidRPr="00217EDC">
        <w:rPr>
          <w:rFonts w:asciiTheme="majorBidi" w:eastAsia="Times New Roman" w:hAnsiTheme="majorBidi" w:cstheme="majorBidi"/>
          <w:b/>
          <w:bCs/>
          <w:sz w:val="28"/>
          <w:szCs w:val="28"/>
          <w:rtl/>
        </w:rPr>
        <w:t>وفي المدارس التكميلية، هناك بعض التلاميذ يقطعون دراستهم قبل أن يحصلوا على شهادات مدرسية تسمح لهم بإجراء تدريب مهني أو التعلم في الجامعة. هؤلاء الأشخاص يتيح لهم نظام التعليم في ألمانيا متابعة تعلمهم فيما بعد، حتى ولو كانوا متقدمين في السن، إذ يوجد في ألمانيا ما يعرف بالمدارس التكميلية الليلية وهي تتيح الحصول على شهادة التعليم الأساسي</w:t>
      </w:r>
      <w:r w:rsidRPr="00217EDC">
        <w:rPr>
          <w:rFonts w:asciiTheme="majorBidi" w:eastAsia="Times New Roman" w:hAnsiTheme="majorBidi" w:cstheme="majorBidi"/>
          <w:b/>
          <w:bCs/>
          <w:sz w:val="28"/>
          <w:szCs w:val="28"/>
        </w:rPr>
        <w:t xml:space="preserve"> "Hauptschulabschluss” </w:t>
      </w:r>
      <w:r w:rsidRPr="00217EDC">
        <w:rPr>
          <w:rFonts w:asciiTheme="majorBidi" w:eastAsia="Times New Roman" w:hAnsiTheme="majorBidi" w:cstheme="majorBidi"/>
          <w:b/>
          <w:bCs/>
          <w:sz w:val="28"/>
          <w:szCs w:val="28"/>
          <w:rtl/>
        </w:rPr>
        <w:t>أو حتى شهادة الـ</w:t>
      </w:r>
      <w:r w:rsidRPr="00217EDC">
        <w:rPr>
          <w:rFonts w:asciiTheme="majorBidi" w:eastAsia="Times New Roman" w:hAnsiTheme="majorBidi" w:cstheme="majorBidi"/>
          <w:b/>
          <w:bCs/>
          <w:sz w:val="28"/>
          <w:szCs w:val="28"/>
        </w:rPr>
        <w:t>”Abitur”</w:t>
      </w:r>
      <w:r w:rsidRPr="00217EDC">
        <w:rPr>
          <w:rFonts w:asciiTheme="majorBidi" w:eastAsia="Times New Roman" w:hAnsiTheme="majorBidi" w:cstheme="majorBidi"/>
          <w:b/>
          <w:bCs/>
          <w:sz w:val="28"/>
          <w:szCs w:val="28"/>
          <w:rtl/>
        </w:rPr>
        <w:t>، وهذا بالطبع ما يتيح لهم متابعة دراستهم في المعاهد العليا أو الجامعات وبالتالي تحسين فرص عملهم</w:t>
      </w:r>
      <w:r w:rsidRPr="00217EDC">
        <w:rPr>
          <w:rFonts w:asciiTheme="majorBidi" w:eastAsia="Times New Roman" w:hAnsiTheme="majorBidi" w:cstheme="majorBidi"/>
          <w:b/>
          <w:bCs/>
          <w:sz w:val="28"/>
          <w:szCs w:val="28"/>
        </w:rPr>
        <w:t>.</w:t>
      </w:r>
    </w:p>
    <w:p w:rsidR="00FD42E1" w:rsidRPr="00217EDC" w:rsidRDefault="00FD42E1" w:rsidP="00217EDC">
      <w:pPr>
        <w:spacing w:after="0" w:line="240" w:lineRule="auto"/>
        <w:rPr>
          <w:rFonts w:asciiTheme="majorBidi" w:hAnsiTheme="majorBidi" w:cstheme="majorBidi"/>
          <w:b/>
          <w:bCs/>
          <w:sz w:val="32"/>
          <w:szCs w:val="32"/>
          <w:rtl/>
        </w:rPr>
      </w:pPr>
      <w:r w:rsidRPr="00217EDC">
        <w:rPr>
          <w:rFonts w:asciiTheme="majorBidi" w:hAnsiTheme="majorBidi" w:cstheme="majorBidi"/>
          <w:b/>
          <w:bCs/>
          <w:sz w:val="32"/>
          <w:szCs w:val="32"/>
          <w:rtl/>
          <w:lang w:val="de-DE" w:bidi="ar-EG"/>
        </w:rPr>
        <w:t>إعداد المعلم في ألماني</w:t>
      </w:r>
      <w:r w:rsidRPr="00217EDC">
        <w:rPr>
          <w:rFonts w:asciiTheme="majorBidi" w:hAnsiTheme="majorBidi" w:cstheme="majorBidi"/>
          <w:b/>
          <w:bCs/>
          <w:sz w:val="32"/>
          <w:szCs w:val="32"/>
          <w:rtl/>
          <w:lang w:val="de-DE"/>
        </w:rPr>
        <w:t>ا</w:t>
      </w:r>
      <w:r w:rsidR="00330A23" w:rsidRPr="00217EDC">
        <w:rPr>
          <w:rFonts w:asciiTheme="majorBidi" w:hAnsiTheme="majorBidi" w:cstheme="majorBidi"/>
          <w:b/>
          <w:bCs/>
          <w:i/>
          <w:iCs/>
          <w:sz w:val="32"/>
          <w:szCs w:val="32"/>
          <w:rtl/>
          <w:lang w:val="de-DE" w:bidi="ar-EG"/>
        </w:rPr>
        <w:t xml:space="preserve">  : </w:t>
      </w:r>
      <w:r w:rsidRPr="00217EDC">
        <w:rPr>
          <w:rFonts w:asciiTheme="majorBidi" w:hAnsiTheme="majorBidi" w:cstheme="majorBidi"/>
          <w:b/>
          <w:bCs/>
          <w:sz w:val="32"/>
          <w:szCs w:val="32"/>
        </w:rPr>
        <w:t>Lehrer-Vorbereitung in Deutschland</w:t>
      </w:r>
    </w:p>
    <w:p w:rsidR="00FD42E1" w:rsidRPr="00217EDC" w:rsidRDefault="00FD42E1" w:rsidP="00217EDC">
      <w:pPr>
        <w:spacing w:after="0" w:line="240" w:lineRule="auto"/>
        <w:rPr>
          <w:rFonts w:asciiTheme="majorBidi" w:hAnsiTheme="majorBidi" w:cstheme="majorBidi"/>
          <w:b/>
          <w:bCs/>
          <w:sz w:val="28"/>
          <w:szCs w:val="28"/>
        </w:rPr>
      </w:pPr>
      <w:r w:rsidRPr="00217EDC">
        <w:rPr>
          <w:rFonts w:asciiTheme="majorBidi" w:hAnsiTheme="majorBidi" w:cstheme="majorBidi"/>
          <w:b/>
          <w:bCs/>
          <w:sz w:val="28"/>
          <w:szCs w:val="28"/>
          <w:rtl/>
          <w:lang w:val="de-DE" w:bidi="ar-EG"/>
        </w:rPr>
        <w:t xml:space="preserve">  تأثر نظام التعليم في ألمانيا  بالأحداث السريعة التي أدت </w:t>
      </w:r>
      <w:r w:rsidR="00277C1F" w:rsidRPr="00217EDC">
        <w:rPr>
          <w:rFonts w:asciiTheme="majorBidi" w:hAnsiTheme="majorBidi" w:cstheme="majorBidi"/>
          <w:b/>
          <w:bCs/>
          <w:sz w:val="28"/>
          <w:szCs w:val="28"/>
          <w:rtl/>
          <w:lang w:val="de-DE" w:bidi="ar-EG"/>
        </w:rPr>
        <w:t>إلي</w:t>
      </w:r>
      <w:r w:rsidRPr="00217EDC">
        <w:rPr>
          <w:rFonts w:asciiTheme="majorBidi" w:hAnsiTheme="majorBidi" w:cstheme="majorBidi"/>
          <w:b/>
          <w:bCs/>
          <w:sz w:val="28"/>
          <w:szCs w:val="28"/>
          <w:rtl/>
          <w:lang w:val="de-DE" w:bidi="ar-EG"/>
        </w:rPr>
        <w:t xml:space="preserve"> تغيرات في نظام التعليم المدرسي بألمانيا والتي أثرت بدورها على نظام إعداد المعلم على المستوى المركزي الحكومي وكذلك على مستوى الولايات. ولا يتم اعداد المعلم في ألمانيا طبقا لنظام واحد عام ولكن يتم اعداده </w:t>
      </w:r>
      <w:r w:rsidRPr="00217EDC">
        <w:rPr>
          <w:rFonts w:asciiTheme="majorBidi" w:hAnsiTheme="majorBidi" w:cstheme="majorBidi"/>
          <w:b/>
          <w:bCs/>
          <w:sz w:val="28"/>
          <w:szCs w:val="28"/>
          <w:rtl/>
          <w:lang w:val="de-DE" w:bidi="ar-EG"/>
        </w:rPr>
        <w:lastRenderedPageBreak/>
        <w:t xml:space="preserve">طبقا لأنظمة تعليمية متنوعة  كما هو الحال في كثير من البلاد الأخرى. وشرط الالتحاق بجميع برامج إعداد المعلم " هو الحصول على شهادة الثانوية العامة. ويتم اعداد المعلم على مرحلتين - المرحلة الأولي : حيث يتم انجاز المرحلة الاولي بالجامعة  بالحصول على شهادة امتحان الدولة الأول ، ما عدا في "ولاية بادن فورتمبيرج" </w:t>
      </w:r>
      <w:r w:rsidRPr="00217EDC">
        <w:rPr>
          <w:rFonts w:asciiTheme="majorBidi" w:hAnsiTheme="majorBidi" w:cstheme="majorBidi"/>
          <w:b/>
          <w:bCs/>
          <w:sz w:val="28"/>
          <w:szCs w:val="28"/>
          <w:lang w:val="de-DE" w:bidi="ar-EG"/>
        </w:rPr>
        <w:t xml:space="preserve"> Baden würt</w:t>
      </w:r>
      <w:r w:rsidRPr="00217EDC">
        <w:rPr>
          <w:rFonts w:asciiTheme="majorBidi" w:hAnsiTheme="majorBidi" w:cstheme="majorBidi"/>
          <w:b/>
          <w:bCs/>
          <w:sz w:val="28"/>
          <w:szCs w:val="28"/>
          <w:lang w:bidi="ar-EG"/>
        </w:rPr>
        <w:t>t</w:t>
      </w:r>
      <w:r w:rsidRPr="00217EDC">
        <w:rPr>
          <w:rFonts w:asciiTheme="majorBidi" w:hAnsiTheme="majorBidi" w:cstheme="majorBidi"/>
          <w:b/>
          <w:bCs/>
          <w:sz w:val="28"/>
          <w:szCs w:val="28"/>
          <w:lang w:val="de-DE" w:bidi="ar-EG"/>
        </w:rPr>
        <w:t>emberg</w:t>
      </w:r>
      <w:r w:rsidRPr="00217EDC">
        <w:rPr>
          <w:rFonts w:asciiTheme="majorBidi" w:hAnsiTheme="majorBidi" w:cstheme="majorBidi"/>
          <w:b/>
          <w:bCs/>
          <w:sz w:val="28"/>
          <w:szCs w:val="28"/>
          <w:rtl/>
          <w:lang w:val="de-DE" w:bidi="ar-EG"/>
        </w:rPr>
        <w:t xml:space="preserve">وهي الولاية الوحيدة التي توجد بها جامعات للتربية ( </w:t>
      </w:r>
      <w:r w:rsidRPr="00217EDC">
        <w:rPr>
          <w:rFonts w:asciiTheme="majorBidi" w:hAnsiTheme="majorBidi" w:cstheme="majorBidi"/>
          <w:b/>
          <w:bCs/>
          <w:sz w:val="28"/>
          <w:szCs w:val="28"/>
          <w:lang w:val="en-GB" w:bidi="ar-EG"/>
        </w:rPr>
        <w:t xml:space="preserve"> University of Education</w:t>
      </w:r>
      <w:r w:rsidRPr="00217EDC">
        <w:rPr>
          <w:rFonts w:asciiTheme="majorBidi" w:hAnsiTheme="majorBidi" w:cstheme="majorBidi"/>
          <w:b/>
          <w:bCs/>
          <w:sz w:val="28"/>
          <w:szCs w:val="28"/>
          <w:rtl/>
          <w:lang w:val="en-GB" w:bidi="ar-EG"/>
        </w:rPr>
        <w:t>)</w:t>
      </w:r>
      <w:r w:rsidRPr="00217EDC">
        <w:rPr>
          <w:rFonts w:asciiTheme="majorBidi" w:hAnsiTheme="majorBidi" w:cstheme="majorBidi"/>
          <w:b/>
          <w:bCs/>
          <w:sz w:val="28"/>
          <w:szCs w:val="28"/>
          <w:rtl/>
          <w:lang w:val="de-DE" w:bidi="ar-EG"/>
        </w:rPr>
        <w:t xml:space="preserve"> تقوم بإعداد معلم المدرسة الإبتدائية والأساسية والإعدادية. ومستوى جامعات التربية بهذه الولاية يوازي المستوي العلمي لمؤسسات التعليم العالي </w:t>
      </w:r>
      <w:r w:rsidRPr="00217EDC">
        <w:rPr>
          <w:rFonts w:asciiTheme="majorBidi" w:hAnsiTheme="majorBidi" w:cstheme="majorBidi"/>
          <w:b/>
          <w:bCs/>
          <w:sz w:val="28"/>
          <w:szCs w:val="28"/>
          <w:lang w:bidi="ar-EG"/>
        </w:rPr>
        <w:t xml:space="preserve">   </w:t>
      </w:r>
      <w:r w:rsidRPr="00217EDC">
        <w:rPr>
          <w:rFonts w:asciiTheme="majorBidi" w:hAnsiTheme="majorBidi" w:cstheme="majorBidi"/>
          <w:b/>
          <w:bCs/>
          <w:sz w:val="28"/>
          <w:szCs w:val="28"/>
        </w:rPr>
        <w:t>(Baden-Württemberg Cooperative State University , 2009</w:t>
      </w:r>
      <w:r w:rsidRPr="00217EDC">
        <w:rPr>
          <w:rFonts w:asciiTheme="majorBidi" w:hAnsiTheme="majorBidi" w:cstheme="majorBidi"/>
          <w:b/>
          <w:bCs/>
          <w:sz w:val="28"/>
          <w:szCs w:val="28"/>
          <w:rtl/>
        </w:rPr>
        <w:t xml:space="preserve">  </w:t>
      </w:r>
      <w:r w:rsidR="00277C1F" w:rsidRPr="00217EDC">
        <w:rPr>
          <w:rFonts w:asciiTheme="majorBidi" w:hAnsiTheme="majorBidi" w:cstheme="majorBidi"/>
          <w:b/>
          <w:bCs/>
          <w:sz w:val="28"/>
          <w:szCs w:val="28"/>
          <w:rtl/>
          <w:lang w:bidi="ar-EG"/>
        </w:rPr>
        <w:t>) .</w:t>
      </w:r>
      <w:r w:rsidRPr="00217EDC">
        <w:rPr>
          <w:rFonts w:asciiTheme="majorBidi" w:hAnsiTheme="majorBidi" w:cstheme="majorBidi"/>
          <w:b/>
          <w:bCs/>
          <w:sz w:val="28"/>
          <w:szCs w:val="28"/>
          <w:rtl/>
        </w:rPr>
        <w:t xml:space="preserve">  </w:t>
      </w:r>
      <w:r w:rsidRPr="00217EDC">
        <w:rPr>
          <w:rFonts w:asciiTheme="majorBidi" w:hAnsiTheme="majorBidi" w:cstheme="majorBidi"/>
          <w:b/>
          <w:bCs/>
          <w:sz w:val="28"/>
          <w:szCs w:val="28"/>
        </w:rPr>
        <w:t xml:space="preserve"> </w:t>
      </w:r>
    </w:p>
    <w:p w:rsidR="00FD42E1" w:rsidRPr="00217EDC" w:rsidRDefault="00FD42E1" w:rsidP="00217EDC">
      <w:pPr>
        <w:spacing w:after="0" w:line="240" w:lineRule="auto"/>
        <w:rPr>
          <w:rFonts w:asciiTheme="majorBidi" w:hAnsiTheme="majorBidi" w:cstheme="majorBidi"/>
          <w:b/>
          <w:bCs/>
          <w:sz w:val="28"/>
          <w:szCs w:val="28"/>
          <w:rtl/>
          <w:lang w:val="de-DE" w:bidi="ar-EG"/>
        </w:rPr>
      </w:pPr>
      <w:r w:rsidRPr="00217EDC">
        <w:rPr>
          <w:rFonts w:asciiTheme="majorBidi" w:hAnsiTheme="majorBidi" w:cstheme="majorBidi"/>
          <w:b/>
          <w:bCs/>
          <w:sz w:val="28"/>
          <w:szCs w:val="28"/>
          <w:rtl/>
          <w:lang w:val="de-DE" w:bidi="ar-EG"/>
        </w:rPr>
        <w:t xml:space="preserve">وتستمر المرحلة الاولي لاعداد المعلم في ألمانيا من 6 </w:t>
      </w:r>
      <w:r w:rsidR="00277C1F" w:rsidRPr="00217EDC">
        <w:rPr>
          <w:rFonts w:asciiTheme="majorBidi" w:hAnsiTheme="majorBidi" w:cstheme="majorBidi"/>
          <w:b/>
          <w:bCs/>
          <w:sz w:val="28"/>
          <w:szCs w:val="28"/>
          <w:rtl/>
          <w:lang w:val="de-DE" w:bidi="ar-EG"/>
        </w:rPr>
        <w:t>إلي</w:t>
      </w:r>
      <w:r w:rsidRPr="00217EDC">
        <w:rPr>
          <w:rFonts w:asciiTheme="majorBidi" w:hAnsiTheme="majorBidi" w:cstheme="majorBidi"/>
          <w:b/>
          <w:bCs/>
          <w:sz w:val="28"/>
          <w:szCs w:val="28"/>
          <w:rtl/>
          <w:lang w:val="de-DE" w:bidi="ar-EG"/>
        </w:rPr>
        <w:t xml:space="preserve"> 7 فصول دراسية ويسمي بالتدريب الأصغر او من 8 </w:t>
      </w:r>
      <w:r w:rsidR="00277C1F" w:rsidRPr="00217EDC">
        <w:rPr>
          <w:rFonts w:asciiTheme="majorBidi" w:hAnsiTheme="majorBidi" w:cstheme="majorBidi"/>
          <w:b/>
          <w:bCs/>
          <w:sz w:val="28"/>
          <w:szCs w:val="28"/>
          <w:rtl/>
          <w:lang w:val="de-DE" w:bidi="ar-EG"/>
        </w:rPr>
        <w:t>إلي</w:t>
      </w:r>
      <w:r w:rsidRPr="00217EDC">
        <w:rPr>
          <w:rFonts w:asciiTheme="majorBidi" w:hAnsiTheme="majorBidi" w:cstheme="majorBidi"/>
          <w:b/>
          <w:bCs/>
          <w:sz w:val="28"/>
          <w:szCs w:val="28"/>
          <w:rtl/>
          <w:lang w:val="de-DE" w:bidi="ar-EG"/>
        </w:rPr>
        <w:t xml:space="preserve"> 9 فصول دراسية ويطلق عليه مسمي التدريب الأكبر. ويتم عادة دراسة تخصصين، وفي الوقت الحالي يتم دراسة ثلاث تخصصات بالإضافة </w:t>
      </w:r>
      <w:r w:rsidR="00277C1F" w:rsidRPr="00217EDC">
        <w:rPr>
          <w:rFonts w:asciiTheme="majorBidi" w:hAnsiTheme="majorBidi" w:cstheme="majorBidi"/>
          <w:b/>
          <w:bCs/>
          <w:sz w:val="28"/>
          <w:szCs w:val="28"/>
          <w:rtl/>
          <w:lang w:val="de-DE" w:bidi="ar-EG"/>
        </w:rPr>
        <w:t>إلي</w:t>
      </w:r>
      <w:r w:rsidRPr="00217EDC">
        <w:rPr>
          <w:rFonts w:asciiTheme="majorBidi" w:hAnsiTheme="majorBidi" w:cstheme="majorBidi"/>
          <w:b/>
          <w:bCs/>
          <w:sz w:val="28"/>
          <w:szCs w:val="28"/>
          <w:rtl/>
          <w:lang w:val="de-DE" w:bidi="ar-EG"/>
        </w:rPr>
        <w:t xml:space="preserve"> المقررات التربوية والتربية الميدانية.  وتتراوح نسبة المقررات التخصصية ما بين 75 </w:t>
      </w:r>
      <w:r w:rsidR="00277C1F" w:rsidRPr="00217EDC">
        <w:rPr>
          <w:rFonts w:asciiTheme="majorBidi" w:hAnsiTheme="majorBidi" w:cstheme="majorBidi"/>
          <w:b/>
          <w:bCs/>
          <w:sz w:val="28"/>
          <w:szCs w:val="28"/>
          <w:rtl/>
          <w:lang w:val="de-DE" w:bidi="ar-EG"/>
        </w:rPr>
        <w:t>إلي</w:t>
      </w:r>
      <w:r w:rsidRPr="00217EDC">
        <w:rPr>
          <w:rFonts w:asciiTheme="majorBidi" w:hAnsiTheme="majorBidi" w:cstheme="majorBidi"/>
          <w:b/>
          <w:bCs/>
          <w:sz w:val="28"/>
          <w:szCs w:val="28"/>
          <w:rtl/>
          <w:lang w:val="de-DE" w:bidi="ar-EG"/>
        </w:rPr>
        <w:t xml:space="preserve"> 95 %  ونسب المقررات التربوية تتراوح ما بين 5 </w:t>
      </w:r>
      <w:r w:rsidR="00277C1F" w:rsidRPr="00217EDC">
        <w:rPr>
          <w:rFonts w:asciiTheme="majorBidi" w:hAnsiTheme="majorBidi" w:cstheme="majorBidi"/>
          <w:b/>
          <w:bCs/>
          <w:sz w:val="28"/>
          <w:szCs w:val="28"/>
          <w:rtl/>
          <w:lang w:val="de-DE" w:bidi="ar-EG"/>
        </w:rPr>
        <w:t>إلي</w:t>
      </w:r>
      <w:r w:rsidRPr="00217EDC">
        <w:rPr>
          <w:rFonts w:asciiTheme="majorBidi" w:hAnsiTheme="majorBidi" w:cstheme="majorBidi"/>
          <w:b/>
          <w:bCs/>
          <w:sz w:val="28"/>
          <w:szCs w:val="28"/>
          <w:rtl/>
          <w:lang w:val="de-DE" w:bidi="ar-EG"/>
        </w:rPr>
        <w:t xml:space="preserve"> 25%  حيث تختلف هذه النسب من ولاية </w:t>
      </w:r>
      <w:r w:rsidR="00277C1F" w:rsidRPr="00217EDC">
        <w:rPr>
          <w:rFonts w:asciiTheme="majorBidi" w:hAnsiTheme="majorBidi" w:cstheme="majorBidi"/>
          <w:b/>
          <w:bCs/>
          <w:sz w:val="28"/>
          <w:szCs w:val="28"/>
          <w:rtl/>
          <w:lang w:val="de-DE" w:bidi="ar-EG"/>
        </w:rPr>
        <w:t>إلي</w:t>
      </w:r>
      <w:r w:rsidRPr="00217EDC">
        <w:rPr>
          <w:rFonts w:asciiTheme="majorBidi" w:hAnsiTheme="majorBidi" w:cstheme="majorBidi"/>
          <w:b/>
          <w:bCs/>
          <w:sz w:val="28"/>
          <w:szCs w:val="28"/>
          <w:rtl/>
          <w:lang w:val="de-DE" w:bidi="ar-EG"/>
        </w:rPr>
        <w:t xml:space="preserve"> أخري </w:t>
      </w:r>
      <w:r w:rsidRPr="00217EDC">
        <w:rPr>
          <w:rFonts w:asciiTheme="majorBidi" w:hAnsiTheme="majorBidi" w:cstheme="majorBidi"/>
          <w:b/>
          <w:bCs/>
          <w:sz w:val="28"/>
          <w:szCs w:val="28"/>
          <w:lang w:val="de-DE"/>
        </w:rPr>
        <w:t xml:space="preserve">  </w:t>
      </w:r>
      <w:r w:rsidRPr="00217EDC">
        <w:rPr>
          <w:rFonts w:asciiTheme="majorBidi" w:eastAsia="Calibri" w:hAnsiTheme="majorBidi" w:cstheme="majorBidi"/>
          <w:b/>
          <w:bCs/>
          <w:sz w:val="28"/>
          <w:szCs w:val="28"/>
          <w:lang w:val="de-DE"/>
        </w:rPr>
        <w:t>. ( Tadmor , 2013 )</w:t>
      </w:r>
      <w:r w:rsidRPr="00217EDC">
        <w:rPr>
          <w:rFonts w:asciiTheme="majorBidi" w:hAnsiTheme="majorBidi" w:cstheme="majorBidi"/>
          <w:b/>
          <w:bCs/>
          <w:sz w:val="28"/>
          <w:szCs w:val="28"/>
          <w:rtl/>
          <w:lang w:val="de-DE" w:bidi="ar-EG"/>
        </w:rPr>
        <w:t xml:space="preserve">                              </w:t>
      </w:r>
    </w:p>
    <w:p w:rsidR="00FD42E1" w:rsidRPr="00217EDC" w:rsidRDefault="00FD42E1" w:rsidP="00217EDC">
      <w:pPr>
        <w:pStyle w:val="a4"/>
        <w:spacing w:after="0" w:line="240" w:lineRule="auto"/>
        <w:ind w:left="0"/>
        <w:rPr>
          <w:rFonts w:asciiTheme="majorBidi" w:hAnsiTheme="majorBidi" w:cstheme="majorBidi"/>
          <w:b/>
          <w:bCs/>
          <w:sz w:val="28"/>
          <w:szCs w:val="28"/>
          <w:rtl/>
          <w:lang w:val="de-DE" w:bidi="ar-EG"/>
        </w:rPr>
      </w:pPr>
      <w:r w:rsidRPr="00217EDC">
        <w:rPr>
          <w:rFonts w:asciiTheme="majorBidi" w:hAnsiTheme="majorBidi" w:cstheme="majorBidi"/>
          <w:b/>
          <w:bCs/>
          <w:sz w:val="28"/>
          <w:szCs w:val="28"/>
          <w:rtl/>
          <w:lang w:val="de-DE" w:bidi="ar-EG"/>
        </w:rPr>
        <w:t xml:space="preserve">- المرحلة الثانية : هي مرحلة الاعداد والتدريب لمهنة المعلم والتي تستغرق عام ونصف وتتم في حلقات دراسية وفي مدارس التدريب وتنتهي هذه المرحلة بالحصول على شهادة إمتحان الدولة الثاني . وكل طالب حصل على امتحان الدولة الأول من حقه التسجيل لإمتحان الدولة الثاني ، وكل من الامتحانين يخضعان للوائح المنظمة للإمتحانات من قبل وزارة التعليم بالولاية </w:t>
      </w:r>
    </w:p>
    <w:p w:rsidR="00330A23" w:rsidRPr="00217EDC" w:rsidRDefault="00FD42E1" w:rsidP="00217EDC">
      <w:pPr>
        <w:spacing w:after="0" w:line="240" w:lineRule="auto"/>
        <w:rPr>
          <w:rFonts w:asciiTheme="majorBidi" w:eastAsia="Calibri" w:hAnsiTheme="majorBidi" w:cstheme="majorBidi"/>
          <w:b/>
          <w:bCs/>
          <w:sz w:val="28"/>
          <w:szCs w:val="28"/>
          <w:lang w:val="de-DE"/>
        </w:rPr>
      </w:pPr>
      <w:r w:rsidRPr="00217EDC">
        <w:rPr>
          <w:rFonts w:asciiTheme="majorBidi" w:hAnsiTheme="majorBidi" w:cstheme="majorBidi"/>
          <w:b/>
          <w:bCs/>
          <w:sz w:val="28"/>
          <w:szCs w:val="28"/>
          <w:rtl/>
          <w:lang w:val="de-DE" w:bidi="ar-EG"/>
        </w:rPr>
        <w:t xml:space="preserve">  وعادة يتقدم الطالب </w:t>
      </w:r>
      <w:r w:rsidR="00277C1F" w:rsidRPr="00217EDC">
        <w:rPr>
          <w:rFonts w:asciiTheme="majorBidi" w:hAnsiTheme="majorBidi" w:cstheme="majorBidi"/>
          <w:b/>
          <w:bCs/>
          <w:sz w:val="28"/>
          <w:szCs w:val="28"/>
          <w:rtl/>
          <w:lang w:val="de-DE" w:bidi="ar-EG"/>
        </w:rPr>
        <w:t>إلي</w:t>
      </w:r>
      <w:r w:rsidRPr="00217EDC">
        <w:rPr>
          <w:rFonts w:asciiTheme="majorBidi" w:hAnsiTheme="majorBidi" w:cstheme="majorBidi"/>
          <w:b/>
          <w:bCs/>
          <w:sz w:val="28"/>
          <w:szCs w:val="28"/>
          <w:rtl/>
          <w:lang w:val="de-DE" w:bidi="ar-EG"/>
        </w:rPr>
        <w:t xml:space="preserve"> إدارة التعليم للحصول على مكان للاعداد للتدريس مع حضور سيمنار مصاحب. ويكون المتدرب خلال هذه المرحلة  معلم تحت الطلب ويحصل على راتب. ومن خلال السيمنار والمدرسة التدريبية وبمعاونة متخصص ومشرف التدريب الميداني ومدير المدرسة تبدأ عمليات التدريب داخل الفصل الدراسي وما يصاحب ذلك من المهام المدرسية مع استمرار التقويم وتقديم الارشادات.  ومع نهاية مرحلة التدريب يبدأ إمتحان الدولة الثاني </w:t>
      </w:r>
      <w:r w:rsidRPr="00217EDC">
        <w:rPr>
          <w:rFonts w:asciiTheme="majorBidi" w:hAnsiTheme="majorBidi" w:cstheme="majorBidi"/>
          <w:b/>
          <w:bCs/>
          <w:sz w:val="28"/>
          <w:szCs w:val="28"/>
          <w:lang w:val="de-DE"/>
        </w:rPr>
        <w:t xml:space="preserve">  </w:t>
      </w:r>
      <w:r w:rsidRPr="00217EDC">
        <w:rPr>
          <w:rFonts w:asciiTheme="majorBidi" w:eastAsia="Calibri" w:hAnsiTheme="majorBidi" w:cstheme="majorBidi"/>
          <w:b/>
          <w:bCs/>
          <w:sz w:val="28"/>
          <w:szCs w:val="28"/>
          <w:lang w:val="de-DE"/>
        </w:rPr>
        <w:t>.</w:t>
      </w:r>
    </w:p>
    <w:p w:rsidR="00330A23" w:rsidRPr="00217EDC" w:rsidRDefault="00FD42E1" w:rsidP="00217EDC">
      <w:pPr>
        <w:spacing w:after="0" w:line="240" w:lineRule="auto"/>
        <w:rPr>
          <w:rFonts w:asciiTheme="majorBidi" w:hAnsiTheme="majorBidi" w:cstheme="majorBidi"/>
          <w:b/>
          <w:bCs/>
          <w:sz w:val="28"/>
          <w:szCs w:val="28"/>
          <w:rtl/>
          <w:lang w:val="de-DE" w:bidi="ar-EG"/>
        </w:rPr>
      </w:pPr>
      <w:r w:rsidRPr="00217EDC">
        <w:rPr>
          <w:rFonts w:asciiTheme="majorBidi" w:eastAsia="Calibri" w:hAnsiTheme="majorBidi" w:cstheme="majorBidi"/>
          <w:b/>
          <w:bCs/>
          <w:sz w:val="28"/>
          <w:szCs w:val="28"/>
          <w:lang w:val="de-DE"/>
        </w:rPr>
        <w:t xml:space="preserve"> Tadmor , 2013 )</w:t>
      </w:r>
      <w:r w:rsidRPr="00217EDC">
        <w:rPr>
          <w:rFonts w:asciiTheme="majorBidi" w:hAnsiTheme="majorBidi" w:cstheme="majorBidi"/>
          <w:b/>
          <w:bCs/>
          <w:sz w:val="28"/>
          <w:szCs w:val="28"/>
          <w:rtl/>
          <w:lang w:val="de-DE" w:bidi="ar-EG"/>
        </w:rPr>
        <w:t xml:space="preserve"> </w:t>
      </w:r>
      <w:r w:rsidR="00330A23" w:rsidRPr="00217EDC">
        <w:rPr>
          <w:rFonts w:asciiTheme="majorBidi" w:hAnsiTheme="majorBidi" w:cstheme="majorBidi"/>
          <w:b/>
          <w:bCs/>
          <w:sz w:val="28"/>
          <w:szCs w:val="28"/>
          <w:rtl/>
          <w:lang w:val="de-DE" w:bidi="ar-EG"/>
        </w:rPr>
        <w:t>) .</w:t>
      </w:r>
    </w:p>
    <w:p w:rsidR="00FD42E1" w:rsidRPr="00217EDC" w:rsidRDefault="00FD42E1" w:rsidP="00217EDC">
      <w:pPr>
        <w:spacing w:after="0" w:line="240" w:lineRule="auto"/>
        <w:rPr>
          <w:rFonts w:asciiTheme="majorBidi" w:hAnsiTheme="majorBidi" w:cstheme="majorBidi"/>
          <w:b/>
          <w:bCs/>
          <w:sz w:val="28"/>
          <w:szCs w:val="28"/>
          <w:shd w:val="clear" w:color="auto" w:fill="FFFFFF"/>
        </w:rPr>
      </w:pPr>
      <w:r w:rsidRPr="00217EDC">
        <w:rPr>
          <w:rFonts w:asciiTheme="majorBidi" w:hAnsiTheme="majorBidi" w:cstheme="majorBidi"/>
          <w:b/>
          <w:bCs/>
          <w:sz w:val="28"/>
          <w:szCs w:val="28"/>
          <w:rtl/>
          <w:lang w:val="de-DE" w:bidi="ar-EG"/>
        </w:rPr>
        <w:t xml:space="preserve">  </w:t>
      </w:r>
      <w:r w:rsidRPr="00217EDC">
        <w:rPr>
          <w:rFonts w:asciiTheme="majorBidi" w:eastAsia="Calibri" w:hAnsiTheme="majorBidi" w:cstheme="majorBidi"/>
          <w:b/>
          <w:bCs/>
          <w:sz w:val="28"/>
          <w:szCs w:val="28"/>
          <w:rtl/>
          <w:lang w:bidi="ar-EG"/>
        </w:rPr>
        <w:t xml:space="preserve">وتتنوع أنماط إعداد المعلمين في معظم الولايات بألمانيا طبقا لنوع المدرسة التى يمارس فيها المعلمون مهنتهم </w:t>
      </w:r>
      <w:r w:rsidRPr="00217EDC">
        <w:rPr>
          <w:rFonts w:asciiTheme="majorBidi" w:hAnsiTheme="majorBidi" w:cstheme="majorBidi"/>
          <w:b/>
          <w:bCs/>
          <w:sz w:val="28"/>
          <w:szCs w:val="28"/>
          <w:shd w:val="clear" w:color="auto" w:fill="FFFFFF"/>
        </w:rPr>
        <w:t>Dietrich von Horn , 2013)</w:t>
      </w:r>
      <w:r w:rsidRPr="00217EDC">
        <w:rPr>
          <w:rFonts w:asciiTheme="majorBidi" w:hAnsiTheme="majorBidi" w:cstheme="majorBidi"/>
          <w:b/>
          <w:bCs/>
          <w:sz w:val="28"/>
          <w:szCs w:val="28"/>
        </w:rPr>
        <w:t xml:space="preserve"> </w:t>
      </w:r>
      <w:r w:rsidRPr="00217EDC">
        <w:rPr>
          <w:rFonts w:asciiTheme="majorBidi" w:hAnsiTheme="majorBidi" w:cstheme="majorBidi"/>
          <w:b/>
          <w:bCs/>
          <w:sz w:val="28"/>
          <w:szCs w:val="28"/>
          <w:rtl/>
        </w:rPr>
        <w:t xml:space="preserve"> ) </w:t>
      </w:r>
      <w:r w:rsidRPr="00217EDC">
        <w:rPr>
          <w:rFonts w:asciiTheme="majorBidi" w:eastAsia="Calibri" w:hAnsiTheme="majorBidi" w:cstheme="majorBidi"/>
          <w:b/>
          <w:bCs/>
          <w:sz w:val="28"/>
          <w:szCs w:val="28"/>
          <w:rtl/>
          <w:lang w:bidi="ar-EG"/>
        </w:rPr>
        <w:t xml:space="preserve">حيث توجد الأنواع التالية : المدارس  الابتدائية والاساسية   </w:t>
      </w:r>
      <w:r w:rsidRPr="00217EDC">
        <w:rPr>
          <w:rFonts w:asciiTheme="majorBidi" w:eastAsia="Calibri" w:hAnsiTheme="majorBidi" w:cstheme="majorBidi"/>
          <w:b/>
          <w:bCs/>
          <w:sz w:val="28"/>
          <w:szCs w:val="28"/>
          <w:lang w:bidi="ar-EG"/>
        </w:rPr>
        <w:t>Grund- und Hauptschulen</w:t>
      </w:r>
      <w:r w:rsidRPr="00217EDC">
        <w:rPr>
          <w:rFonts w:asciiTheme="majorBidi" w:eastAsia="Calibri" w:hAnsiTheme="majorBidi" w:cstheme="majorBidi"/>
          <w:b/>
          <w:bCs/>
          <w:sz w:val="28"/>
          <w:szCs w:val="28"/>
          <w:rtl/>
          <w:lang w:bidi="ar-EG"/>
        </w:rPr>
        <w:t xml:space="preserve">    والمدراس المتوسطة  </w:t>
      </w:r>
      <w:r w:rsidRPr="00217EDC">
        <w:rPr>
          <w:rFonts w:asciiTheme="majorBidi" w:eastAsia="Calibri" w:hAnsiTheme="majorBidi" w:cstheme="majorBidi"/>
          <w:b/>
          <w:bCs/>
          <w:sz w:val="28"/>
          <w:szCs w:val="28"/>
          <w:lang w:bidi="ar-EG"/>
        </w:rPr>
        <w:t>Realschulen</w:t>
      </w:r>
      <w:r w:rsidRPr="00217EDC">
        <w:rPr>
          <w:rFonts w:asciiTheme="majorBidi" w:eastAsia="Calibri" w:hAnsiTheme="majorBidi" w:cstheme="majorBidi"/>
          <w:b/>
          <w:bCs/>
          <w:sz w:val="28"/>
          <w:szCs w:val="28"/>
          <w:rtl/>
          <w:lang w:bidi="ar-EG"/>
        </w:rPr>
        <w:t xml:space="preserve">  والمدارس الثانوية   </w:t>
      </w:r>
      <w:r w:rsidRPr="00217EDC">
        <w:rPr>
          <w:rFonts w:asciiTheme="majorBidi" w:eastAsia="Calibri" w:hAnsiTheme="majorBidi" w:cstheme="majorBidi"/>
          <w:b/>
          <w:bCs/>
          <w:sz w:val="28"/>
          <w:szCs w:val="28"/>
          <w:lang w:bidi="ar-EG"/>
        </w:rPr>
        <w:t>Gymnasien</w:t>
      </w:r>
      <w:r w:rsidRPr="00217EDC">
        <w:rPr>
          <w:rFonts w:asciiTheme="majorBidi" w:eastAsia="Calibri" w:hAnsiTheme="majorBidi" w:cstheme="majorBidi"/>
          <w:b/>
          <w:bCs/>
          <w:sz w:val="28"/>
          <w:szCs w:val="28"/>
          <w:rtl/>
          <w:lang w:bidi="ar-EG"/>
        </w:rPr>
        <w:t xml:space="preserve">  والمدارس الشاملة   </w:t>
      </w:r>
      <w:r w:rsidRPr="00217EDC">
        <w:rPr>
          <w:rFonts w:asciiTheme="majorBidi" w:eastAsia="Calibri" w:hAnsiTheme="majorBidi" w:cstheme="majorBidi"/>
          <w:b/>
          <w:bCs/>
          <w:sz w:val="28"/>
          <w:szCs w:val="28"/>
          <w:rtl/>
        </w:rPr>
        <w:t xml:space="preserve"> </w:t>
      </w:r>
      <w:r w:rsidRPr="00217EDC">
        <w:rPr>
          <w:rFonts w:asciiTheme="majorBidi" w:eastAsia="Calibri" w:hAnsiTheme="majorBidi" w:cstheme="majorBidi"/>
          <w:b/>
          <w:bCs/>
          <w:sz w:val="28"/>
          <w:szCs w:val="28"/>
        </w:rPr>
        <w:t xml:space="preserve"> </w:t>
      </w:r>
      <w:r w:rsidRPr="00217EDC">
        <w:rPr>
          <w:rFonts w:asciiTheme="majorBidi" w:eastAsia="Calibri" w:hAnsiTheme="majorBidi" w:cstheme="majorBidi"/>
          <w:b/>
          <w:bCs/>
          <w:sz w:val="28"/>
          <w:szCs w:val="28"/>
          <w:lang w:bidi="ar-EG"/>
        </w:rPr>
        <w:t>Gesamtschulen</w:t>
      </w:r>
      <w:r w:rsidRPr="00217EDC">
        <w:rPr>
          <w:rFonts w:asciiTheme="majorBidi" w:eastAsia="Calibri" w:hAnsiTheme="majorBidi" w:cstheme="majorBidi"/>
          <w:b/>
          <w:bCs/>
          <w:sz w:val="28"/>
          <w:szCs w:val="28"/>
          <w:rtl/>
          <w:lang w:bidi="ar-EG"/>
        </w:rPr>
        <w:t xml:space="preserve">  والمدارس المهنية  </w:t>
      </w:r>
      <w:r w:rsidRPr="00217EDC">
        <w:rPr>
          <w:rFonts w:asciiTheme="majorBidi" w:eastAsia="Calibri" w:hAnsiTheme="majorBidi" w:cstheme="majorBidi"/>
          <w:b/>
          <w:bCs/>
          <w:sz w:val="28"/>
          <w:szCs w:val="28"/>
          <w:lang w:bidi="ar-EG"/>
        </w:rPr>
        <w:t>berufliche Schulen</w:t>
      </w:r>
      <w:r w:rsidRPr="00217EDC">
        <w:rPr>
          <w:rFonts w:asciiTheme="majorBidi" w:eastAsia="Calibri" w:hAnsiTheme="majorBidi" w:cstheme="majorBidi"/>
          <w:b/>
          <w:bCs/>
          <w:sz w:val="28"/>
          <w:szCs w:val="28"/>
          <w:rtl/>
          <w:lang w:bidi="ar-EG"/>
        </w:rPr>
        <w:t xml:space="preserve">  ومدارس ذوى الاحتياجات الخاصة (</w:t>
      </w:r>
      <w:r w:rsidRPr="00217EDC">
        <w:rPr>
          <w:rFonts w:asciiTheme="majorBidi" w:eastAsia="Calibri" w:hAnsiTheme="majorBidi" w:cstheme="majorBidi"/>
          <w:b/>
          <w:bCs/>
          <w:sz w:val="28"/>
          <w:szCs w:val="28"/>
          <w:rtl/>
        </w:rPr>
        <w:t xml:space="preserve"> </w:t>
      </w:r>
      <w:r w:rsidRPr="00217EDC">
        <w:rPr>
          <w:rFonts w:asciiTheme="majorBidi" w:hAnsiTheme="majorBidi" w:cstheme="majorBidi"/>
          <w:b/>
          <w:bCs/>
          <w:sz w:val="28"/>
          <w:szCs w:val="28"/>
          <w:shd w:val="clear" w:color="auto" w:fill="FFFFFF"/>
        </w:rPr>
        <w:t>Dietrich von Horn , 2013</w:t>
      </w:r>
      <w:r w:rsidRPr="00217EDC">
        <w:rPr>
          <w:rFonts w:asciiTheme="majorBidi" w:hAnsiTheme="majorBidi" w:cstheme="majorBidi"/>
          <w:b/>
          <w:bCs/>
          <w:sz w:val="28"/>
          <w:szCs w:val="28"/>
          <w:shd w:val="clear" w:color="auto" w:fill="FFFFFF"/>
          <w:rtl/>
        </w:rPr>
        <w:t xml:space="preserve"> ) .</w:t>
      </w:r>
    </w:p>
    <w:p w:rsidR="00FD42E1" w:rsidRDefault="00FD42E1" w:rsidP="00217EDC">
      <w:pPr>
        <w:spacing w:after="0" w:line="240" w:lineRule="auto"/>
        <w:jc w:val="both"/>
        <w:rPr>
          <w:rFonts w:asciiTheme="majorBidi" w:eastAsia="Calibri" w:hAnsiTheme="majorBidi" w:cstheme="majorBidi"/>
          <w:b/>
          <w:bCs/>
          <w:sz w:val="28"/>
          <w:szCs w:val="28"/>
          <w:rtl/>
          <w:lang w:val="en-GB" w:bidi="ar-EG"/>
        </w:rPr>
      </w:pPr>
      <w:r w:rsidRPr="00217EDC">
        <w:rPr>
          <w:rFonts w:asciiTheme="majorBidi" w:eastAsia="Calibri" w:hAnsiTheme="majorBidi" w:cstheme="majorBidi"/>
          <w:b/>
          <w:bCs/>
          <w:sz w:val="32"/>
          <w:szCs w:val="32"/>
          <w:u w:val="single"/>
          <w:rtl/>
          <w:lang w:val="de-DE" w:bidi="ar-EG"/>
        </w:rPr>
        <w:t>إعداد معلم المدرسة الابتدائية ( الأولية )</w:t>
      </w:r>
      <w:r w:rsidRPr="00217EDC">
        <w:rPr>
          <w:rFonts w:asciiTheme="majorBidi" w:eastAsia="Calibri" w:hAnsiTheme="majorBidi" w:cstheme="majorBidi"/>
          <w:b/>
          <w:bCs/>
          <w:sz w:val="32"/>
          <w:szCs w:val="32"/>
          <w:rtl/>
          <w:lang w:val="de-DE" w:bidi="ar-EG"/>
        </w:rPr>
        <w:t xml:space="preserve"> </w:t>
      </w:r>
      <w:r w:rsidRPr="00217EDC">
        <w:rPr>
          <w:rFonts w:asciiTheme="majorBidi" w:eastAsia="Calibri" w:hAnsiTheme="majorBidi" w:cstheme="majorBidi"/>
          <w:b/>
          <w:bCs/>
          <w:sz w:val="32"/>
          <w:szCs w:val="32"/>
          <w:lang w:val="en-GB" w:bidi="ar-EG"/>
        </w:rPr>
        <w:t xml:space="preserve"> (Grundschule,  Primarstufe)</w:t>
      </w:r>
      <w:r w:rsidRPr="00217EDC">
        <w:rPr>
          <w:rFonts w:asciiTheme="majorBidi" w:eastAsia="Calibri" w:hAnsiTheme="majorBidi" w:cstheme="majorBidi"/>
          <w:b/>
          <w:bCs/>
          <w:sz w:val="28"/>
          <w:szCs w:val="28"/>
          <w:lang w:val="en-GB" w:bidi="ar-EG"/>
        </w:rPr>
        <w:t xml:space="preserve">    </w:t>
      </w:r>
      <w:r w:rsidRPr="00217EDC">
        <w:rPr>
          <w:rFonts w:asciiTheme="majorBidi" w:eastAsia="Calibri" w:hAnsiTheme="majorBidi" w:cstheme="majorBidi"/>
          <w:b/>
          <w:bCs/>
          <w:sz w:val="28"/>
          <w:szCs w:val="28"/>
          <w:rtl/>
          <w:lang w:val="en-GB" w:bidi="ar-EG"/>
        </w:rPr>
        <w:t xml:space="preserve">يستغرق إعداد معلم هذه المرحلة سبعة فصول دراسية  بعدد 120 ساعة معتمدة  حيث ينصب الجزء الأكبر منها على مقررات التربية والتدريبات المدرسية. ويختار الطالب في هذا البرنامج تخصص أساسي ومقررات في طرق تدريس هذه المرحلة. ومن البدائل الأخري لإعداد معلم هذه المرحلة إجتياز تخصصات من مجالات الحياة المختلفة وهذه المجالات تختلف من ولاية </w:t>
      </w:r>
      <w:r w:rsidR="00277C1F" w:rsidRPr="00217EDC">
        <w:rPr>
          <w:rFonts w:asciiTheme="majorBidi" w:eastAsia="Calibri" w:hAnsiTheme="majorBidi" w:cstheme="majorBidi"/>
          <w:b/>
          <w:bCs/>
          <w:sz w:val="28"/>
          <w:szCs w:val="28"/>
          <w:rtl/>
          <w:lang w:val="en-GB" w:bidi="ar-EG"/>
        </w:rPr>
        <w:t>إلي</w:t>
      </w:r>
      <w:r w:rsidRPr="00217EDC">
        <w:rPr>
          <w:rFonts w:asciiTheme="majorBidi" w:eastAsia="Calibri" w:hAnsiTheme="majorBidi" w:cstheme="majorBidi"/>
          <w:b/>
          <w:bCs/>
          <w:sz w:val="28"/>
          <w:szCs w:val="28"/>
          <w:rtl/>
          <w:lang w:val="en-GB" w:bidi="ar-EG"/>
        </w:rPr>
        <w:t xml:space="preserve"> أخري. والمقررات التربوية الرئيسة التى يتضمنها البرنامج  أصول تربية عامة وتربية مدرسية وعلم نفس ومقررات إختيارية في علم الاجتماع والسياسة وعلوم الدين. ويشمل البرنامج تربية عملية أسبوعية مع تطبيقات عملية  لأساليب التدريس المرتبطة بالتخصص.  وتتركز </w:t>
      </w:r>
      <w:r w:rsidR="00081E9B">
        <w:rPr>
          <w:rFonts w:asciiTheme="majorBidi" w:eastAsia="Calibri" w:hAnsiTheme="majorBidi" w:cstheme="majorBidi"/>
          <w:b/>
          <w:bCs/>
          <w:sz w:val="28"/>
          <w:szCs w:val="28"/>
          <w:rtl/>
          <w:lang w:val="en-GB" w:bidi="ar-EG"/>
        </w:rPr>
        <w:t>المقالة</w:t>
      </w:r>
      <w:r w:rsidRPr="00217EDC">
        <w:rPr>
          <w:rFonts w:asciiTheme="majorBidi" w:eastAsia="Calibri" w:hAnsiTheme="majorBidi" w:cstheme="majorBidi"/>
          <w:b/>
          <w:bCs/>
          <w:sz w:val="28"/>
          <w:szCs w:val="28"/>
          <w:rtl/>
          <w:lang w:val="en-GB" w:bidi="ar-EG"/>
        </w:rPr>
        <w:t xml:space="preserve"> في هذا البرنامج  نحو المجالات العلمية الأساسية لكل  تخصص ، وتطوير القدرة على اختراق وفهم الموضوعات المعقدة  والأعمال المرتبطة بالتخصصات البينية. وتحتل تخصصات اللغة الألمانية والرياضيات وكذلك المجالات الموسيقية  في كثير من الولايات وضعا متميزا</w:t>
      </w:r>
      <w:r w:rsidRPr="00217EDC">
        <w:rPr>
          <w:rFonts w:asciiTheme="majorBidi" w:hAnsiTheme="majorBidi" w:cstheme="majorBidi"/>
          <w:b/>
          <w:bCs/>
          <w:sz w:val="28"/>
          <w:szCs w:val="28"/>
          <w:shd w:val="clear" w:color="auto" w:fill="FFFFFF"/>
        </w:rPr>
        <w:t xml:space="preserve"> Dietrich von Horn , 2013)</w:t>
      </w:r>
      <w:r w:rsidRPr="00217EDC">
        <w:rPr>
          <w:rFonts w:asciiTheme="majorBidi" w:hAnsiTheme="majorBidi" w:cstheme="majorBidi"/>
          <w:b/>
          <w:bCs/>
          <w:sz w:val="28"/>
          <w:szCs w:val="28"/>
          <w:shd w:val="clear" w:color="auto" w:fill="FFFFFF"/>
          <w:rtl/>
        </w:rPr>
        <w:t xml:space="preserve"> ) .</w:t>
      </w:r>
    </w:p>
    <w:p w:rsidR="002848C2" w:rsidRPr="00217EDC" w:rsidRDefault="002848C2" w:rsidP="00217EDC">
      <w:pPr>
        <w:spacing w:after="0" w:line="240" w:lineRule="auto"/>
        <w:jc w:val="both"/>
        <w:rPr>
          <w:rFonts w:asciiTheme="majorBidi" w:eastAsia="Calibri" w:hAnsiTheme="majorBidi" w:cstheme="majorBidi"/>
          <w:b/>
          <w:bCs/>
          <w:sz w:val="28"/>
          <w:szCs w:val="28"/>
          <w:rtl/>
          <w:lang w:val="en-GB" w:bidi="ar-EG"/>
        </w:rPr>
      </w:pPr>
    </w:p>
    <w:p w:rsidR="00FD42E1" w:rsidRPr="002848C2" w:rsidRDefault="00FD42E1" w:rsidP="00217EDC">
      <w:pPr>
        <w:numPr>
          <w:ilvl w:val="0"/>
          <w:numId w:val="2"/>
        </w:numPr>
        <w:spacing w:after="0" w:line="240" w:lineRule="auto"/>
        <w:ind w:left="0" w:firstLine="0"/>
        <w:contextualSpacing/>
        <w:rPr>
          <w:rFonts w:asciiTheme="majorBidi" w:eastAsia="Calibri" w:hAnsiTheme="majorBidi" w:cstheme="majorBidi"/>
          <w:b/>
          <w:bCs/>
          <w:sz w:val="32"/>
          <w:szCs w:val="32"/>
          <w:rtl/>
          <w:lang w:val="de-DE" w:bidi="ar-EG"/>
        </w:rPr>
      </w:pPr>
      <w:r w:rsidRPr="002848C2">
        <w:rPr>
          <w:rFonts w:asciiTheme="majorBidi" w:eastAsia="Calibri" w:hAnsiTheme="majorBidi" w:cstheme="majorBidi"/>
          <w:b/>
          <w:bCs/>
          <w:sz w:val="32"/>
          <w:szCs w:val="32"/>
          <w:u w:val="single"/>
          <w:rtl/>
          <w:lang w:val="de-DE" w:bidi="ar-EG"/>
        </w:rPr>
        <w:lastRenderedPageBreak/>
        <w:t>إعداد معلم المدرسة الأساسية ( الإعدادية )</w:t>
      </w:r>
      <w:r w:rsidRPr="002848C2">
        <w:rPr>
          <w:rFonts w:asciiTheme="majorBidi" w:eastAsia="Calibri" w:hAnsiTheme="majorBidi" w:cstheme="majorBidi"/>
          <w:b/>
          <w:bCs/>
          <w:sz w:val="32"/>
          <w:szCs w:val="32"/>
          <w:rtl/>
          <w:lang w:val="de-DE" w:bidi="ar-EG"/>
        </w:rPr>
        <w:t xml:space="preserve">  </w:t>
      </w:r>
      <w:r w:rsidRPr="002848C2">
        <w:rPr>
          <w:rFonts w:asciiTheme="majorBidi" w:eastAsia="Calibri" w:hAnsiTheme="majorBidi" w:cstheme="majorBidi"/>
          <w:b/>
          <w:bCs/>
          <w:sz w:val="32"/>
          <w:szCs w:val="32"/>
          <w:lang w:val="de-DE" w:bidi="ar-EG"/>
        </w:rPr>
        <w:t>Sekundarstufe I</w:t>
      </w:r>
      <w:r w:rsidRPr="002848C2">
        <w:rPr>
          <w:rFonts w:asciiTheme="majorBidi" w:eastAsia="Calibri" w:hAnsiTheme="majorBidi" w:cstheme="majorBidi"/>
          <w:b/>
          <w:bCs/>
          <w:sz w:val="32"/>
          <w:szCs w:val="32"/>
          <w:rtl/>
          <w:lang w:val="de-DE" w:bidi="ar-EG"/>
        </w:rPr>
        <w:t>.</w:t>
      </w:r>
    </w:p>
    <w:p w:rsidR="00FD42E1" w:rsidRPr="002848C2" w:rsidRDefault="00FD42E1" w:rsidP="00217EDC">
      <w:pPr>
        <w:spacing w:after="0" w:line="240" w:lineRule="auto"/>
        <w:rPr>
          <w:rFonts w:asciiTheme="majorBidi" w:eastAsia="Calibri" w:hAnsiTheme="majorBidi" w:cstheme="majorBidi"/>
          <w:b/>
          <w:bCs/>
          <w:sz w:val="32"/>
          <w:szCs w:val="32"/>
          <w:rtl/>
          <w:lang w:val="de-DE" w:bidi="ar-EG"/>
        </w:rPr>
      </w:pPr>
      <w:r w:rsidRPr="00217EDC">
        <w:rPr>
          <w:rFonts w:asciiTheme="majorBidi" w:eastAsia="Calibri" w:hAnsiTheme="majorBidi" w:cstheme="majorBidi"/>
          <w:b/>
          <w:bCs/>
          <w:sz w:val="28"/>
          <w:szCs w:val="28"/>
          <w:rtl/>
          <w:lang w:val="de-DE" w:bidi="ar-EG"/>
        </w:rPr>
        <w:t xml:space="preserve">يستغرق إعداد معلم هذه المرحلة في العادة من 7 </w:t>
      </w:r>
      <w:r w:rsidR="00277C1F" w:rsidRPr="00217EDC">
        <w:rPr>
          <w:rFonts w:asciiTheme="majorBidi" w:eastAsia="Calibri" w:hAnsiTheme="majorBidi" w:cstheme="majorBidi"/>
          <w:b/>
          <w:bCs/>
          <w:sz w:val="28"/>
          <w:szCs w:val="28"/>
          <w:rtl/>
          <w:lang w:val="de-DE" w:bidi="ar-EG"/>
        </w:rPr>
        <w:t>إلي</w:t>
      </w:r>
      <w:r w:rsidRPr="00217EDC">
        <w:rPr>
          <w:rFonts w:asciiTheme="majorBidi" w:eastAsia="Calibri" w:hAnsiTheme="majorBidi" w:cstheme="majorBidi"/>
          <w:b/>
          <w:bCs/>
          <w:sz w:val="28"/>
          <w:szCs w:val="28"/>
          <w:rtl/>
          <w:lang w:val="de-DE" w:bidi="ar-EG"/>
        </w:rPr>
        <w:t xml:space="preserve"> 9 فصول دراسة وعدد ساعات من 120 </w:t>
      </w:r>
      <w:r w:rsidR="00277C1F" w:rsidRPr="00217EDC">
        <w:rPr>
          <w:rFonts w:asciiTheme="majorBidi" w:eastAsia="Calibri" w:hAnsiTheme="majorBidi" w:cstheme="majorBidi"/>
          <w:b/>
          <w:bCs/>
          <w:sz w:val="28"/>
          <w:szCs w:val="28"/>
          <w:rtl/>
          <w:lang w:val="de-DE" w:bidi="ar-EG"/>
        </w:rPr>
        <w:t>إلي</w:t>
      </w:r>
      <w:r w:rsidRPr="00217EDC">
        <w:rPr>
          <w:rFonts w:asciiTheme="majorBidi" w:eastAsia="Calibri" w:hAnsiTheme="majorBidi" w:cstheme="majorBidi"/>
          <w:b/>
          <w:bCs/>
          <w:sz w:val="28"/>
          <w:szCs w:val="28"/>
          <w:rtl/>
          <w:lang w:val="de-DE" w:bidi="ar-EG"/>
        </w:rPr>
        <w:t xml:space="preserve"> 160 ساعة معتمدة  ويدرس الطالب تخصصين على الأقل من المقررات المدرسية    بالإضافة </w:t>
      </w:r>
      <w:r w:rsidR="00277C1F" w:rsidRPr="00217EDC">
        <w:rPr>
          <w:rFonts w:asciiTheme="majorBidi" w:eastAsia="Calibri" w:hAnsiTheme="majorBidi" w:cstheme="majorBidi"/>
          <w:b/>
          <w:bCs/>
          <w:sz w:val="28"/>
          <w:szCs w:val="28"/>
          <w:rtl/>
          <w:lang w:val="de-DE" w:bidi="ar-EG"/>
        </w:rPr>
        <w:t>إلي</w:t>
      </w:r>
      <w:r w:rsidRPr="00217EDC">
        <w:rPr>
          <w:rFonts w:asciiTheme="majorBidi" w:eastAsia="Calibri" w:hAnsiTheme="majorBidi" w:cstheme="majorBidi"/>
          <w:b/>
          <w:bCs/>
          <w:sz w:val="28"/>
          <w:szCs w:val="28"/>
          <w:rtl/>
          <w:lang w:val="de-DE" w:bidi="ar-EG"/>
        </w:rPr>
        <w:t xml:space="preserve"> إجتياز برنامج تأهيل تربوي. كما يطلب من الدارس فى هذا البرنامج تدريب ميداني لعدد معين من الأسابيع ويصاحب ذلك تدريب عملي لطرق تدريس التخصص </w:t>
      </w:r>
      <w:r w:rsidRPr="00217EDC">
        <w:rPr>
          <w:rFonts w:asciiTheme="majorBidi" w:eastAsia="Calibri" w:hAnsiTheme="majorBidi" w:cstheme="majorBidi"/>
          <w:b/>
          <w:bCs/>
          <w:sz w:val="28"/>
          <w:szCs w:val="28"/>
          <w:lang w:bidi="ar-EG"/>
        </w:rPr>
        <w:t xml:space="preserve"> ( Dieter , 2014 )</w:t>
      </w:r>
      <w:r w:rsidRPr="002848C2">
        <w:rPr>
          <w:rFonts w:asciiTheme="majorBidi" w:eastAsia="Calibri" w:hAnsiTheme="majorBidi" w:cstheme="majorBidi"/>
          <w:b/>
          <w:bCs/>
          <w:sz w:val="32"/>
          <w:szCs w:val="32"/>
          <w:rtl/>
          <w:lang w:val="de-DE" w:bidi="ar-EG"/>
        </w:rPr>
        <w:t xml:space="preserve">.  </w:t>
      </w:r>
    </w:p>
    <w:p w:rsidR="00FD42E1" w:rsidRPr="002848C2" w:rsidRDefault="00FD42E1" w:rsidP="00217EDC">
      <w:pPr>
        <w:numPr>
          <w:ilvl w:val="0"/>
          <w:numId w:val="2"/>
        </w:numPr>
        <w:spacing w:after="0" w:line="240" w:lineRule="auto"/>
        <w:ind w:left="0" w:firstLine="0"/>
        <w:contextualSpacing/>
        <w:rPr>
          <w:rFonts w:asciiTheme="majorBidi" w:eastAsia="Calibri" w:hAnsiTheme="majorBidi" w:cstheme="majorBidi"/>
          <w:b/>
          <w:bCs/>
          <w:sz w:val="32"/>
          <w:szCs w:val="32"/>
          <w:lang w:val="de-DE" w:bidi="ar-EG"/>
        </w:rPr>
      </w:pPr>
      <w:r w:rsidRPr="002848C2">
        <w:rPr>
          <w:rFonts w:asciiTheme="majorBidi" w:eastAsia="Times New Roman" w:hAnsiTheme="majorBidi" w:cstheme="majorBidi"/>
          <w:b/>
          <w:bCs/>
          <w:sz w:val="32"/>
          <w:szCs w:val="32"/>
          <w:rtl/>
          <w:lang w:val="de-DE"/>
        </w:rPr>
        <w:t xml:space="preserve"> </w:t>
      </w:r>
      <w:r w:rsidRPr="002848C2">
        <w:rPr>
          <w:rFonts w:asciiTheme="majorBidi" w:eastAsia="Calibri" w:hAnsiTheme="majorBidi" w:cstheme="majorBidi"/>
          <w:b/>
          <w:bCs/>
          <w:sz w:val="32"/>
          <w:szCs w:val="32"/>
          <w:u w:val="single"/>
          <w:rtl/>
          <w:lang w:val="de-DE" w:bidi="ar-EG"/>
        </w:rPr>
        <w:t>إعداد معلم المدرسة الثانوية</w:t>
      </w:r>
      <w:r w:rsidRPr="002848C2">
        <w:rPr>
          <w:rFonts w:asciiTheme="majorBidi" w:eastAsia="Calibri" w:hAnsiTheme="majorBidi" w:cstheme="majorBidi"/>
          <w:b/>
          <w:bCs/>
          <w:sz w:val="32"/>
          <w:szCs w:val="32"/>
          <w:rtl/>
          <w:lang w:val="de-DE" w:bidi="ar-EG"/>
        </w:rPr>
        <w:t xml:space="preserve">        </w:t>
      </w:r>
      <w:r w:rsidRPr="002848C2">
        <w:rPr>
          <w:rFonts w:asciiTheme="majorBidi" w:eastAsia="Calibri" w:hAnsiTheme="majorBidi" w:cstheme="majorBidi"/>
          <w:b/>
          <w:bCs/>
          <w:sz w:val="32"/>
          <w:szCs w:val="32"/>
          <w:lang w:val="de-DE" w:bidi="ar-EG"/>
        </w:rPr>
        <w:t>Sekundarstufe II</w:t>
      </w:r>
    </w:p>
    <w:p w:rsidR="00FD42E1" w:rsidRPr="00217EDC" w:rsidRDefault="00FD42E1" w:rsidP="00217EDC">
      <w:pPr>
        <w:spacing w:after="0" w:line="240" w:lineRule="auto"/>
        <w:rPr>
          <w:rFonts w:asciiTheme="majorBidi" w:eastAsia="Calibri" w:hAnsiTheme="majorBidi" w:cstheme="majorBidi"/>
          <w:b/>
          <w:bCs/>
          <w:sz w:val="28"/>
          <w:szCs w:val="28"/>
          <w:rtl/>
          <w:lang w:val="de-DE" w:bidi="ar-EG"/>
        </w:rPr>
      </w:pPr>
      <w:r w:rsidRPr="00217EDC">
        <w:rPr>
          <w:rFonts w:asciiTheme="majorBidi" w:eastAsia="Calibri" w:hAnsiTheme="majorBidi" w:cstheme="majorBidi"/>
          <w:b/>
          <w:bCs/>
          <w:sz w:val="28"/>
          <w:szCs w:val="28"/>
          <w:rtl/>
          <w:lang w:val="de-DE" w:bidi="ar-EG"/>
        </w:rPr>
        <w:t xml:space="preserve">يهدف هذا البرنامج </w:t>
      </w:r>
      <w:r w:rsidR="00277C1F" w:rsidRPr="00217EDC">
        <w:rPr>
          <w:rFonts w:asciiTheme="majorBidi" w:eastAsia="Calibri" w:hAnsiTheme="majorBidi" w:cstheme="majorBidi"/>
          <w:b/>
          <w:bCs/>
          <w:sz w:val="28"/>
          <w:szCs w:val="28"/>
          <w:rtl/>
          <w:lang w:val="de-DE" w:bidi="ar-EG"/>
        </w:rPr>
        <w:t>إلي</w:t>
      </w:r>
      <w:r w:rsidRPr="00217EDC">
        <w:rPr>
          <w:rFonts w:asciiTheme="majorBidi" w:eastAsia="Calibri" w:hAnsiTheme="majorBidi" w:cstheme="majorBidi"/>
          <w:b/>
          <w:bCs/>
          <w:sz w:val="28"/>
          <w:szCs w:val="28"/>
          <w:rtl/>
          <w:lang w:val="de-DE" w:bidi="ar-EG"/>
        </w:rPr>
        <w:t xml:space="preserve"> اعداد معلم المرحلة الثانوية بمقررارات مهنية عامة. ويستغرق إعداد معلم هذه المرحلة في العادة 9 فصول دراسية و12 فصل دراسي في حالة إختيار أحد تخصصات الفنون وعدد  160 ساعة معتمدة  ويدرس الطالب تخصصين على الأقل من المقررات المدرسية. والبرنامج مؤسس على مساحة علمية مستعرضة للتخصص الذى تم اختياره ويهدف </w:t>
      </w:r>
      <w:r w:rsidR="00277C1F" w:rsidRPr="00217EDC">
        <w:rPr>
          <w:rFonts w:asciiTheme="majorBidi" w:eastAsia="Calibri" w:hAnsiTheme="majorBidi" w:cstheme="majorBidi"/>
          <w:b/>
          <w:bCs/>
          <w:sz w:val="28"/>
          <w:szCs w:val="28"/>
          <w:rtl/>
          <w:lang w:val="de-DE" w:bidi="ar-EG"/>
        </w:rPr>
        <w:t>إلي</w:t>
      </w:r>
      <w:r w:rsidRPr="00217EDC">
        <w:rPr>
          <w:rFonts w:asciiTheme="majorBidi" w:eastAsia="Calibri" w:hAnsiTheme="majorBidi" w:cstheme="majorBidi"/>
          <w:b/>
          <w:bCs/>
          <w:sz w:val="28"/>
          <w:szCs w:val="28"/>
          <w:rtl/>
          <w:lang w:val="de-DE" w:bidi="ar-EG"/>
        </w:rPr>
        <w:t xml:space="preserve"> تطوير القدرة على اقتحام مجالات التخصص والتخصصات البينية. يتضمن البرنامج عدد معين من الأسابيع للتربية العملية بالتزامن مع مقرر أساليب تدريس التخصص</w:t>
      </w:r>
      <w:r w:rsidRPr="00217EDC">
        <w:rPr>
          <w:rFonts w:asciiTheme="majorBidi" w:eastAsia="Calibri" w:hAnsiTheme="majorBidi" w:cstheme="majorBidi"/>
          <w:b/>
          <w:bCs/>
          <w:sz w:val="28"/>
          <w:szCs w:val="28"/>
          <w:lang w:val="de-DE" w:bidi="ar-EG"/>
        </w:rPr>
        <w:t xml:space="preserve"> Miller , 2008 ) </w:t>
      </w:r>
      <w:r w:rsidR="00330A23" w:rsidRPr="00217EDC">
        <w:rPr>
          <w:rFonts w:asciiTheme="majorBidi" w:eastAsia="Calibri" w:hAnsiTheme="majorBidi" w:cstheme="majorBidi"/>
          <w:b/>
          <w:bCs/>
          <w:sz w:val="28"/>
          <w:szCs w:val="28"/>
          <w:rtl/>
          <w:lang w:val="de-DE" w:bidi="ar-EG"/>
        </w:rPr>
        <w:t xml:space="preserve"> )</w:t>
      </w:r>
      <w:r w:rsidRPr="00217EDC">
        <w:rPr>
          <w:rFonts w:asciiTheme="majorBidi" w:eastAsia="Calibri" w:hAnsiTheme="majorBidi" w:cstheme="majorBidi"/>
          <w:b/>
          <w:bCs/>
          <w:sz w:val="28"/>
          <w:szCs w:val="28"/>
          <w:rtl/>
          <w:lang w:val="de-DE" w:bidi="ar-EG"/>
        </w:rPr>
        <w:t xml:space="preserve">  </w:t>
      </w:r>
      <w:r w:rsidR="00330A23" w:rsidRPr="00217EDC">
        <w:rPr>
          <w:rFonts w:asciiTheme="majorBidi" w:eastAsia="Calibri" w:hAnsiTheme="majorBidi" w:cstheme="majorBidi"/>
          <w:b/>
          <w:bCs/>
          <w:sz w:val="28"/>
          <w:szCs w:val="28"/>
          <w:rtl/>
          <w:lang w:val="de-DE" w:bidi="ar-EG"/>
        </w:rPr>
        <w:t>.</w:t>
      </w:r>
    </w:p>
    <w:p w:rsidR="00FD42E1" w:rsidRPr="002848C2" w:rsidRDefault="00FD42E1" w:rsidP="00217EDC">
      <w:pPr>
        <w:numPr>
          <w:ilvl w:val="0"/>
          <w:numId w:val="2"/>
        </w:numPr>
        <w:spacing w:after="0" w:line="240" w:lineRule="auto"/>
        <w:ind w:left="0" w:firstLine="0"/>
        <w:contextualSpacing/>
        <w:rPr>
          <w:rFonts w:asciiTheme="majorBidi" w:eastAsia="Calibri" w:hAnsiTheme="majorBidi" w:cstheme="majorBidi"/>
          <w:b/>
          <w:bCs/>
          <w:sz w:val="32"/>
          <w:szCs w:val="32"/>
          <w:rtl/>
          <w:lang w:val="de-DE"/>
        </w:rPr>
      </w:pPr>
      <w:r w:rsidRPr="002848C2">
        <w:rPr>
          <w:rFonts w:asciiTheme="majorBidi" w:eastAsia="Calibri" w:hAnsiTheme="majorBidi" w:cstheme="majorBidi"/>
          <w:b/>
          <w:bCs/>
          <w:sz w:val="32"/>
          <w:szCs w:val="32"/>
          <w:u w:val="single"/>
          <w:rtl/>
          <w:lang w:val="de-DE"/>
        </w:rPr>
        <w:t>إعداد معلم المدرسة المهنية</w:t>
      </w:r>
      <w:r w:rsidRPr="002848C2">
        <w:rPr>
          <w:rFonts w:asciiTheme="majorBidi" w:eastAsia="Calibri" w:hAnsiTheme="majorBidi" w:cstheme="majorBidi"/>
          <w:b/>
          <w:bCs/>
          <w:sz w:val="32"/>
          <w:szCs w:val="32"/>
          <w:rtl/>
          <w:lang w:val="de-DE"/>
        </w:rPr>
        <w:t xml:space="preserve">  </w:t>
      </w:r>
      <w:r w:rsidRPr="002848C2">
        <w:rPr>
          <w:rFonts w:asciiTheme="majorBidi" w:eastAsia="Calibri" w:hAnsiTheme="majorBidi" w:cstheme="majorBidi"/>
          <w:b/>
          <w:bCs/>
          <w:sz w:val="32"/>
          <w:szCs w:val="32"/>
          <w:lang w:val="de-DE"/>
        </w:rPr>
        <w:t>Lehrämter für berufliche Schulen</w:t>
      </w:r>
    </w:p>
    <w:p w:rsidR="00FD42E1" w:rsidRPr="00217EDC" w:rsidRDefault="00FD42E1" w:rsidP="00217EDC">
      <w:pPr>
        <w:spacing w:after="0" w:line="240" w:lineRule="auto"/>
        <w:rPr>
          <w:rFonts w:asciiTheme="majorBidi" w:eastAsia="Calibri" w:hAnsiTheme="majorBidi" w:cstheme="majorBidi"/>
          <w:b/>
          <w:bCs/>
          <w:sz w:val="28"/>
          <w:szCs w:val="28"/>
          <w:lang w:val="de-DE"/>
        </w:rPr>
      </w:pPr>
      <w:r w:rsidRPr="00217EDC">
        <w:rPr>
          <w:rFonts w:asciiTheme="majorBidi" w:eastAsia="Calibri" w:hAnsiTheme="majorBidi" w:cstheme="majorBidi"/>
          <w:b/>
          <w:bCs/>
          <w:sz w:val="28"/>
          <w:szCs w:val="28"/>
          <w:rtl/>
          <w:lang w:val="de-DE"/>
        </w:rPr>
        <w:t xml:space="preserve">يستغرق إعداد معلمين المدارس المهنية 9 فصول دراسية  و 120 ساعة معتمدة  بالإضافة </w:t>
      </w:r>
      <w:r w:rsidR="00277C1F" w:rsidRPr="00217EDC">
        <w:rPr>
          <w:rFonts w:asciiTheme="majorBidi" w:eastAsia="Calibri" w:hAnsiTheme="majorBidi" w:cstheme="majorBidi"/>
          <w:b/>
          <w:bCs/>
          <w:sz w:val="28"/>
          <w:szCs w:val="28"/>
          <w:rtl/>
          <w:lang w:val="de-DE"/>
        </w:rPr>
        <w:t>إلي</w:t>
      </w:r>
      <w:r w:rsidRPr="00217EDC">
        <w:rPr>
          <w:rFonts w:asciiTheme="majorBidi" w:eastAsia="Calibri" w:hAnsiTheme="majorBidi" w:cstheme="majorBidi"/>
          <w:b/>
          <w:bCs/>
          <w:sz w:val="28"/>
          <w:szCs w:val="28"/>
          <w:rtl/>
          <w:lang w:val="de-DE"/>
        </w:rPr>
        <w:t xml:space="preserve"> 12 شهر تدريب لأحد التخصصات العملية  لمدة 12 شهر</w:t>
      </w:r>
      <w:r w:rsidRPr="00217EDC">
        <w:rPr>
          <w:rFonts w:asciiTheme="majorBidi" w:eastAsia="Calibri" w:hAnsiTheme="majorBidi" w:cstheme="majorBidi"/>
          <w:b/>
          <w:bCs/>
          <w:sz w:val="28"/>
          <w:szCs w:val="28"/>
          <w:lang w:val="de-DE"/>
        </w:rPr>
        <w:t xml:space="preserve">( Heiko , and Maria , 2012 )  </w:t>
      </w:r>
      <w:r w:rsidRPr="00217EDC">
        <w:rPr>
          <w:rFonts w:asciiTheme="majorBidi" w:eastAsia="Calibri" w:hAnsiTheme="majorBidi" w:cstheme="majorBidi"/>
          <w:b/>
          <w:bCs/>
          <w:sz w:val="28"/>
          <w:szCs w:val="28"/>
          <w:rtl/>
          <w:lang w:val="de-DE"/>
        </w:rPr>
        <w:t>.</w:t>
      </w:r>
    </w:p>
    <w:p w:rsidR="00FD42E1" w:rsidRPr="002848C2" w:rsidRDefault="00FD42E1" w:rsidP="00217EDC">
      <w:pPr>
        <w:numPr>
          <w:ilvl w:val="0"/>
          <w:numId w:val="2"/>
        </w:numPr>
        <w:spacing w:after="0" w:line="240" w:lineRule="auto"/>
        <w:ind w:left="0" w:firstLine="0"/>
        <w:contextualSpacing/>
        <w:rPr>
          <w:rFonts w:asciiTheme="majorBidi" w:eastAsia="Calibri" w:hAnsiTheme="majorBidi" w:cstheme="majorBidi"/>
          <w:b/>
          <w:bCs/>
          <w:sz w:val="32"/>
          <w:szCs w:val="32"/>
          <w:rtl/>
          <w:lang w:val="de-DE" w:bidi="ar-EG"/>
        </w:rPr>
      </w:pPr>
      <w:r w:rsidRPr="002848C2">
        <w:rPr>
          <w:rFonts w:asciiTheme="majorBidi" w:eastAsia="Calibri" w:hAnsiTheme="majorBidi" w:cstheme="majorBidi"/>
          <w:b/>
          <w:bCs/>
          <w:sz w:val="32"/>
          <w:szCs w:val="32"/>
          <w:u w:val="single"/>
          <w:rtl/>
          <w:lang w:val="de-DE" w:bidi="ar-EG"/>
        </w:rPr>
        <w:t>إعداد معلم ذوى الاحتياجات الخاصة</w:t>
      </w:r>
      <w:r w:rsidRPr="002848C2">
        <w:rPr>
          <w:rFonts w:asciiTheme="majorBidi" w:eastAsia="Calibri" w:hAnsiTheme="majorBidi" w:cstheme="majorBidi"/>
          <w:b/>
          <w:bCs/>
          <w:sz w:val="32"/>
          <w:szCs w:val="32"/>
          <w:rtl/>
          <w:lang w:val="de-DE" w:bidi="ar-EG"/>
        </w:rPr>
        <w:t xml:space="preserve">  </w:t>
      </w:r>
      <w:r w:rsidRPr="002848C2">
        <w:rPr>
          <w:rFonts w:asciiTheme="majorBidi" w:eastAsia="Calibri" w:hAnsiTheme="majorBidi" w:cstheme="majorBidi"/>
          <w:b/>
          <w:bCs/>
          <w:sz w:val="32"/>
          <w:szCs w:val="32"/>
          <w:lang w:val="de-DE" w:bidi="ar-EG"/>
        </w:rPr>
        <w:t>Sonderpädagogische Lehrämter</w:t>
      </w:r>
    </w:p>
    <w:p w:rsidR="00FD42E1" w:rsidRPr="00217EDC" w:rsidRDefault="00FD42E1" w:rsidP="00217EDC">
      <w:pPr>
        <w:spacing w:after="0" w:line="240" w:lineRule="auto"/>
        <w:rPr>
          <w:rFonts w:asciiTheme="majorBidi" w:eastAsia="Calibri" w:hAnsiTheme="majorBidi" w:cstheme="majorBidi"/>
          <w:b/>
          <w:bCs/>
          <w:sz w:val="28"/>
          <w:szCs w:val="28"/>
          <w:rtl/>
          <w:lang w:val="de-DE" w:bidi="ar-EG"/>
        </w:rPr>
      </w:pPr>
      <w:r w:rsidRPr="00217EDC">
        <w:rPr>
          <w:rFonts w:asciiTheme="majorBidi" w:eastAsia="Calibri" w:hAnsiTheme="majorBidi" w:cstheme="majorBidi"/>
          <w:b/>
          <w:bCs/>
          <w:sz w:val="28"/>
          <w:szCs w:val="28"/>
          <w:rtl/>
          <w:lang w:val="de-DE" w:bidi="ar-EG"/>
        </w:rPr>
        <w:t xml:space="preserve">إعداد معلم هذه المرحلة يمكن أن يتم إما من خلال برنامج خاص لهذه المرحلة أو من خلال دراسة استكمالية بامتحان دولة بعد اجتياز أحد برامج </w:t>
      </w:r>
      <w:r w:rsidR="00277C1F" w:rsidRPr="00217EDC">
        <w:rPr>
          <w:rFonts w:asciiTheme="majorBidi" w:eastAsia="Calibri" w:hAnsiTheme="majorBidi" w:cstheme="majorBidi"/>
          <w:b/>
          <w:bCs/>
          <w:sz w:val="28"/>
          <w:szCs w:val="28"/>
          <w:rtl/>
          <w:lang w:val="de-DE" w:bidi="ar-EG"/>
        </w:rPr>
        <w:t xml:space="preserve">المحددة </w:t>
      </w:r>
      <w:r w:rsidRPr="00217EDC">
        <w:rPr>
          <w:rFonts w:asciiTheme="majorBidi" w:eastAsia="Calibri" w:hAnsiTheme="majorBidi" w:cstheme="majorBidi"/>
          <w:b/>
          <w:bCs/>
          <w:sz w:val="28"/>
          <w:szCs w:val="28"/>
          <w:lang w:val="de-DE" w:bidi="ar-EG"/>
        </w:rPr>
        <w:t>( Kathrin</w:t>
      </w:r>
      <w:r w:rsidR="00277C1F" w:rsidRPr="00217EDC">
        <w:rPr>
          <w:rFonts w:asciiTheme="majorBidi" w:eastAsia="Calibri" w:hAnsiTheme="majorBidi" w:cstheme="majorBidi"/>
          <w:b/>
          <w:bCs/>
          <w:sz w:val="28"/>
          <w:szCs w:val="28"/>
          <w:lang w:val="de-DE" w:bidi="ar-EG"/>
        </w:rPr>
        <w:t>lp</w:t>
      </w:r>
      <w:r w:rsidRPr="00217EDC">
        <w:rPr>
          <w:rFonts w:asciiTheme="majorBidi" w:eastAsia="Calibri" w:hAnsiTheme="majorBidi" w:cstheme="majorBidi"/>
          <w:b/>
          <w:bCs/>
          <w:sz w:val="28"/>
          <w:szCs w:val="28"/>
          <w:lang w:val="de-DE" w:bidi="ar-EG"/>
        </w:rPr>
        <w:t xml:space="preserve"> , </w:t>
      </w:r>
      <w:r w:rsidR="00277C1F" w:rsidRPr="00217EDC">
        <w:rPr>
          <w:rFonts w:asciiTheme="majorBidi" w:eastAsia="Calibri" w:hAnsiTheme="majorBidi" w:cstheme="majorBidi"/>
          <w:b/>
          <w:bCs/>
          <w:sz w:val="28"/>
          <w:szCs w:val="28"/>
          <w:lang w:bidi="ar-EG"/>
        </w:rPr>
        <w:t xml:space="preserve"> </w:t>
      </w:r>
      <w:r w:rsidRPr="00217EDC">
        <w:rPr>
          <w:rFonts w:asciiTheme="majorBidi" w:eastAsia="Calibri" w:hAnsiTheme="majorBidi" w:cstheme="majorBidi"/>
          <w:b/>
          <w:bCs/>
          <w:sz w:val="28"/>
          <w:szCs w:val="28"/>
          <w:lang w:val="de-DE" w:bidi="ar-EG"/>
        </w:rPr>
        <w:t xml:space="preserve">2003 ) </w:t>
      </w:r>
      <w:r w:rsidRPr="00217EDC">
        <w:rPr>
          <w:rFonts w:asciiTheme="majorBidi" w:eastAsia="Calibri" w:hAnsiTheme="majorBidi" w:cstheme="majorBidi"/>
          <w:b/>
          <w:bCs/>
          <w:sz w:val="28"/>
          <w:szCs w:val="28"/>
          <w:rtl/>
          <w:lang w:val="de-DE" w:bidi="ar-EG"/>
        </w:rPr>
        <w:t>.</w:t>
      </w:r>
    </w:p>
    <w:p w:rsidR="00C57D67" w:rsidRPr="00217EDC" w:rsidRDefault="00C57D67" w:rsidP="00217EDC">
      <w:pPr>
        <w:shd w:val="clear" w:color="auto" w:fill="FFFFFF"/>
        <w:spacing w:after="0" w:line="240" w:lineRule="auto"/>
        <w:rPr>
          <w:rFonts w:asciiTheme="majorBidi" w:eastAsia="Times New Roman" w:hAnsiTheme="majorBidi" w:cstheme="majorBidi"/>
          <w:b/>
          <w:bCs/>
          <w:sz w:val="28"/>
          <w:szCs w:val="28"/>
        </w:rPr>
      </w:pPr>
      <w:r w:rsidRPr="00217EDC">
        <w:rPr>
          <w:rFonts w:asciiTheme="majorBidi" w:eastAsia="Times New Roman" w:hAnsiTheme="majorBidi" w:cstheme="majorBidi"/>
          <w:b/>
          <w:bCs/>
          <w:sz w:val="28"/>
          <w:szCs w:val="28"/>
          <w:rtl/>
        </w:rPr>
        <w:t>ولعل أهم ما يميز نظام التعليم في ألمانيا هو التحفيز الدائم على التعلم، فهناك الكثير من التلاميذ  الذين يحتاجون إلى دعم تربوي خاص، لا يمكنه الحصول عليه في المدارس الابتدائية العادية</w:t>
      </w:r>
      <w:r w:rsidRPr="00217EDC">
        <w:rPr>
          <w:rFonts w:asciiTheme="majorBidi" w:eastAsia="Times New Roman" w:hAnsiTheme="majorBidi" w:cstheme="majorBidi"/>
          <w:b/>
          <w:bCs/>
          <w:sz w:val="28"/>
          <w:szCs w:val="28"/>
        </w:rPr>
        <w:t xml:space="preserve"> "Grundschule”</w:t>
      </w:r>
      <w:r w:rsidRPr="00217EDC">
        <w:rPr>
          <w:rFonts w:asciiTheme="majorBidi" w:eastAsia="Times New Roman" w:hAnsiTheme="majorBidi" w:cstheme="majorBidi"/>
          <w:b/>
          <w:bCs/>
          <w:sz w:val="28"/>
          <w:szCs w:val="28"/>
          <w:rtl/>
        </w:rPr>
        <w:t>، وهنا يمكن للأهل تسجيل أطفالهم في مدارس داعمة لهم وتعرف بـ</w:t>
      </w:r>
      <w:r w:rsidRPr="00217EDC">
        <w:rPr>
          <w:rFonts w:asciiTheme="majorBidi" w:eastAsia="Times New Roman" w:hAnsiTheme="majorBidi" w:cstheme="majorBidi"/>
          <w:b/>
          <w:bCs/>
          <w:sz w:val="28"/>
          <w:szCs w:val="28"/>
        </w:rPr>
        <w:t>”Förderschulen”.</w:t>
      </w:r>
    </w:p>
    <w:p w:rsidR="00C57D67" w:rsidRPr="00217EDC" w:rsidRDefault="00C57D67" w:rsidP="00217EDC">
      <w:pPr>
        <w:shd w:val="clear" w:color="auto" w:fill="FFFFFF"/>
        <w:spacing w:after="0" w:line="240" w:lineRule="auto"/>
        <w:rPr>
          <w:rFonts w:asciiTheme="majorBidi" w:eastAsia="Times New Roman" w:hAnsiTheme="majorBidi" w:cstheme="majorBidi"/>
          <w:b/>
          <w:bCs/>
          <w:sz w:val="28"/>
          <w:szCs w:val="28"/>
        </w:rPr>
      </w:pPr>
      <w:r w:rsidRPr="00217EDC">
        <w:rPr>
          <w:rFonts w:asciiTheme="majorBidi" w:eastAsia="Times New Roman" w:hAnsiTheme="majorBidi" w:cstheme="majorBidi"/>
          <w:b/>
          <w:bCs/>
          <w:sz w:val="28"/>
          <w:szCs w:val="28"/>
          <w:rtl/>
        </w:rPr>
        <w:t>وفي المدارس التكميلية، هناك بعض التلاميذ يقطعون دراستهم قبل أن يحصلوا على شهادات مدرسية تسمح لهم بإجراء تدريب مهني أو التعلم في الجامعة. هؤلاء الأشخاص يتيح لهم نظام التعليم في ألمانيا متابعة تعلمهم فيما بعد، حتى ولو كانوا متقدمين في السن، إذ يوجد في ألمانيا ما يعرف بالمدارس التكميلية الليلية وهي تتيح الحصول على شهادة التعليم الأساسي</w:t>
      </w:r>
      <w:r w:rsidRPr="00217EDC">
        <w:rPr>
          <w:rFonts w:asciiTheme="majorBidi" w:eastAsia="Times New Roman" w:hAnsiTheme="majorBidi" w:cstheme="majorBidi"/>
          <w:b/>
          <w:bCs/>
          <w:sz w:val="28"/>
          <w:szCs w:val="28"/>
        </w:rPr>
        <w:t xml:space="preserve"> "Hauptschulabschluss” </w:t>
      </w:r>
      <w:r w:rsidRPr="00217EDC">
        <w:rPr>
          <w:rFonts w:asciiTheme="majorBidi" w:eastAsia="Times New Roman" w:hAnsiTheme="majorBidi" w:cstheme="majorBidi"/>
          <w:b/>
          <w:bCs/>
          <w:sz w:val="28"/>
          <w:szCs w:val="28"/>
          <w:rtl/>
        </w:rPr>
        <w:t>أو حتى شهادة الـ</w:t>
      </w:r>
      <w:r w:rsidRPr="00217EDC">
        <w:rPr>
          <w:rFonts w:asciiTheme="majorBidi" w:eastAsia="Times New Roman" w:hAnsiTheme="majorBidi" w:cstheme="majorBidi"/>
          <w:b/>
          <w:bCs/>
          <w:sz w:val="28"/>
          <w:szCs w:val="28"/>
        </w:rPr>
        <w:t>”Abitur”</w:t>
      </w:r>
      <w:r w:rsidRPr="00217EDC">
        <w:rPr>
          <w:rFonts w:asciiTheme="majorBidi" w:eastAsia="Times New Roman" w:hAnsiTheme="majorBidi" w:cstheme="majorBidi"/>
          <w:b/>
          <w:bCs/>
          <w:sz w:val="28"/>
          <w:szCs w:val="28"/>
          <w:rtl/>
        </w:rPr>
        <w:t>، وهذا بالطبع ما يتيح لهم متابعة دراستهم في المعاهد العليا أو الجامعات وبالتالي تحسين فرص عملهم</w:t>
      </w:r>
      <w:r w:rsidRPr="00217EDC">
        <w:rPr>
          <w:rFonts w:asciiTheme="majorBidi" w:eastAsia="Times New Roman" w:hAnsiTheme="majorBidi" w:cstheme="majorBidi"/>
          <w:b/>
          <w:bCs/>
          <w:sz w:val="28"/>
          <w:szCs w:val="28"/>
        </w:rPr>
        <w:t>.</w:t>
      </w:r>
    </w:p>
    <w:p w:rsidR="00277C1F" w:rsidRPr="002848C2" w:rsidRDefault="00217EDC" w:rsidP="00217EDC">
      <w:pPr>
        <w:spacing w:after="0" w:line="240" w:lineRule="auto"/>
        <w:rPr>
          <w:rFonts w:asciiTheme="majorBidi" w:eastAsia="Calibri" w:hAnsiTheme="majorBidi" w:cstheme="majorBidi"/>
          <w:b/>
          <w:bCs/>
          <w:sz w:val="36"/>
          <w:szCs w:val="36"/>
          <w:rtl/>
          <w:lang w:val="de-DE"/>
        </w:rPr>
      </w:pPr>
      <w:r w:rsidRPr="002848C2">
        <w:rPr>
          <w:rFonts w:asciiTheme="majorBidi" w:eastAsia="Calibri" w:hAnsiTheme="majorBidi" w:cstheme="majorBidi" w:hint="cs"/>
          <w:b/>
          <w:bCs/>
          <w:sz w:val="36"/>
          <w:szCs w:val="36"/>
          <w:rtl/>
          <w:lang w:val="de-DE"/>
        </w:rPr>
        <w:t>وت</w:t>
      </w:r>
      <w:r w:rsidR="00FD42E1" w:rsidRPr="002848C2">
        <w:rPr>
          <w:rFonts w:asciiTheme="majorBidi" w:eastAsia="Calibri" w:hAnsiTheme="majorBidi" w:cstheme="majorBidi"/>
          <w:b/>
          <w:bCs/>
          <w:sz w:val="36"/>
          <w:szCs w:val="36"/>
          <w:rtl/>
          <w:lang w:val="de-DE"/>
        </w:rPr>
        <w:t xml:space="preserve">عرض </w:t>
      </w:r>
      <w:r w:rsidRPr="002848C2">
        <w:rPr>
          <w:rFonts w:asciiTheme="majorBidi" w:eastAsia="Calibri" w:hAnsiTheme="majorBidi" w:cstheme="majorBidi"/>
          <w:b/>
          <w:bCs/>
          <w:sz w:val="36"/>
          <w:szCs w:val="36"/>
          <w:rtl/>
          <w:lang w:val="de-DE"/>
        </w:rPr>
        <w:t>المقالة التالية</w:t>
      </w:r>
      <w:r w:rsidR="00FD42E1" w:rsidRPr="002848C2">
        <w:rPr>
          <w:rFonts w:asciiTheme="majorBidi" w:eastAsia="Calibri" w:hAnsiTheme="majorBidi" w:cstheme="majorBidi"/>
          <w:b/>
          <w:bCs/>
          <w:sz w:val="36"/>
          <w:szCs w:val="36"/>
          <w:rtl/>
          <w:lang w:val="de-DE"/>
        </w:rPr>
        <w:t xml:space="preserve"> </w:t>
      </w:r>
      <w:r w:rsidR="00277C1F" w:rsidRPr="002848C2">
        <w:rPr>
          <w:rFonts w:asciiTheme="majorBidi" w:eastAsia="Calibri" w:hAnsiTheme="majorBidi" w:cstheme="majorBidi"/>
          <w:b/>
          <w:bCs/>
          <w:sz w:val="36"/>
          <w:szCs w:val="36"/>
          <w:rtl/>
          <w:lang w:val="de-DE"/>
        </w:rPr>
        <w:t xml:space="preserve"> تجرب</w:t>
      </w:r>
      <w:r w:rsidR="00C57D67" w:rsidRPr="002848C2">
        <w:rPr>
          <w:rFonts w:asciiTheme="majorBidi" w:eastAsia="Calibri" w:hAnsiTheme="majorBidi" w:cstheme="majorBidi"/>
          <w:b/>
          <w:bCs/>
          <w:sz w:val="36"/>
          <w:szCs w:val="36"/>
          <w:rtl/>
          <w:lang w:val="de-DE"/>
        </w:rPr>
        <w:t>ة</w:t>
      </w:r>
      <w:r w:rsidR="00FD42E1" w:rsidRPr="002848C2">
        <w:rPr>
          <w:rFonts w:asciiTheme="majorBidi" w:eastAsia="Calibri" w:hAnsiTheme="majorBidi" w:cstheme="majorBidi"/>
          <w:b/>
          <w:bCs/>
          <w:sz w:val="36"/>
          <w:szCs w:val="36"/>
          <w:rtl/>
          <w:lang w:val="de-DE"/>
        </w:rPr>
        <w:t xml:space="preserve"> </w:t>
      </w:r>
      <w:r w:rsidR="00C57D67" w:rsidRPr="002848C2">
        <w:rPr>
          <w:rFonts w:asciiTheme="majorBidi" w:eastAsia="Calibri" w:hAnsiTheme="majorBidi" w:cstheme="majorBidi"/>
          <w:b/>
          <w:bCs/>
          <w:sz w:val="36"/>
          <w:szCs w:val="36"/>
          <w:rtl/>
          <w:lang w:val="de-DE"/>
        </w:rPr>
        <w:t>ل</w:t>
      </w:r>
      <w:r w:rsidR="00FD42E1" w:rsidRPr="002848C2">
        <w:rPr>
          <w:rFonts w:asciiTheme="majorBidi" w:eastAsia="Calibri" w:hAnsiTheme="majorBidi" w:cstheme="majorBidi"/>
          <w:b/>
          <w:bCs/>
          <w:sz w:val="36"/>
          <w:szCs w:val="36"/>
          <w:rtl/>
          <w:lang w:val="de-DE"/>
        </w:rPr>
        <w:t>إعداد المعلم في</w:t>
      </w:r>
      <w:r w:rsidR="00C57D67" w:rsidRPr="002848C2">
        <w:rPr>
          <w:rFonts w:asciiTheme="majorBidi" w:eastAsia="Calibri" w:hAnsiTheme="majorBidi" w:cstheme="majorBidi"/>
          <w:b/>
          <w:bCs/>
          <w:sz w:val="36"/>
          <w:szCs w:val="36"/>
          <w:rtl/>
          <w:lang w:val="de-DE"/>
        </w:rPr>
        <w:t xml:space="preserve"> إحدى الولايات الألمانية </w:t>
      </w:r>
      <w:r w:rsidR="00277C1F" w:rsidRPr="002848C2">
        <w:rPr>
          <w:rFonts w:asciiTheme="majorBidi" w:eastAsia="Calibri" w:hAnsiTheme="majorBidi" w:cstheme="majorBidi"/>
          <w:b/>
          <w:bCs/>
          <w:sz w:val="36"/>
          <w:szCs w:val="36"/>
          <w:rtl/>
          <w:lang w:val="de-DE"/>
        </w:rPr>
        <w:t>.</w:t>
      </w:r>
    </w:p>
    <w:p w:rsidR="00FD42E1" w:rsidRPr="00217EDC" w:rsidRDefault="00277C1F" w:rsidP="00217EDC">
      <w:pPr>
        <w:spacing w:after="0" w:line="240" w:lineRule="auto"/>
        <w:rPr>
          <w:rStyle w:val="a6"/>
          <w:rFonts w:asciiTheme="majorBidi" w:hAnsiTheme="majorBidi" w:cstheme="majorBidi"/>
          <w:b/>
          <w:bCs/>
          <w:i w:val="0"/>
          <w:iCs w:val="0"/>
          <w:color w:val="auto"/>
          <w:sz w:val="28"/>
          <w:szCs w:val="28"/>
        </w:rPr>
      </w:pPr>
      <w:r w:rsidRPr="00217EDC">
        <w:rPr>
          <w:rFonts w:asciiTheme="majorBidi" w:eastAsia="Calibri" w:hAnsiTheme="majorBidi" w:cstheme="majorBidi"/>
          <w:b/>
          <w:bCs/>
          <w:sz w:val="28"/>
          <w:szCs w:val="28"/>
          <w:rtl/>
          <w:lang w:val="de-DE"/>
        </w:rPr>
        <w:t xml:space="preserve">- تجربة </w:t>
      </w:r>
      <w:r w:rsidR="00FD42E1" w:rsidRPr="00217EDC">
        <w:rPr>
          <w:rStyle w:val="a6"/>
          <w:rFonts w:asciiTheme="majorBidi" w:hAnsiTheme="majorBidi" w:cstheme="majorBidi"/>
          <w:b/>
          <w:bCs/>
          <w:i w:val="0"/>
          <w:iCs w:val="0"/>
          <w:color w:val="auto"/>
          <w:sz w:val="28"/>
          <w:szCs w:val="28"/>
          <w:rtl/>
        </w:rPr>
        <w:t xml:space="preserve">إعداد المعلم في </w:t>
      </w:r>
      <w:r w:rsidRPr="00217EDC">
        <w:rPr>
          <w:rStyle w:val="a6"/>
          <w:rFonts w:asciiTheme="majorBidi" w:hAnsiTheme="majorBidi" w:cstheme="majorBidi"/>
          <w:b/>
          <w:bCs/>
          <w:i w:val="0"/>
          <w:iCs w:val="0"/>
          <w:color w:val="auto"/>
          <w:sz w:val="28"/>
          <w:szCs w:val="28"/>
          <w:rtl/>
        </w:rPr>
        <w:t xml:space="preserve">ولاية </w:t>
      </w:r>
      <w:r w:rsidR="00FD42E1" w:rsidRPr="00217EDC">
        <w:rPr>
          <w:rStyle w:val="a6"/>
          <w:rFonts w:asciiTheme="majorBidi" w:hAnsiTheme="majorBidi" w:cstheme="majorBidi"/>
          <w:b/>
          <w:bCs/>
          <w:i w:val="0"/>
          <w:iCs w:val="0"/>
          <w:color w:val="auto"/>
          <w:sz w:val="28"/>
          <w:szCs w:val="28"/>
          <w:rtl/>
        </w:rPr>
        <w:t xml:space="preserve">هايدلبرج </w:t>
      </w:r>
      <w:r w:rsidRPr="00217EDC">
        <w:rPr>
          <w:rStyle w:val="a6"/>
          <w:rFonts w:asciiTheme="majorBidi" w:hAnsiTheme="majorBidi" w:cstheme="majorBidi"/>
          <w:b/>
          <w:bCs/>
          <w:i w:val="0"/>
          <w:iCs w:val="0"/>
          <w:color w:val="auto"/>
          <w:sz w:val="28"/>
          <w:szCs w:val="28"/>
          <w:rtl/>
        </w:rPr>
        <w:t>(</w:t>
      </w:r>
      <w:r w:rsidRPr="00217EDC">
        <w:rPr>
          <w:rFonts w:asciiTheme="majorBidi" w:hAnsiTheme="majorBidi" w:cstheme="majorBidi"/>
          <w:b/>
          <w:bCs/>
          <w:sz w:val="28"/>
          <w:szCs w:val="28"/>
        </w:rPr>
        <w:t xml:space="preserve">( </w:t>
      </w:r>
      <w:r w:rsidR="00FD42E1" w:rsidRPr="00217EDC">
        <w:rPr>
          <w:rFonts w:asciiTheme="majorBidi" w:hAnsiTheme="majorBidi" w:cstheme="majorBidi"/>
          <w:b/>
          <w:bCs/>
          <w:sz w:val="28"/>
          <w:szCs w:val="28"/>
        </w:rPr>
        <w:t>Baden-Württemberg Cooperative State University, 2009 )</w:t>
      </w:r>
      <w:r w:rsidR="00FD42E1" w:rsidRPr="00217EDC">
        <w:rPr>
          <w:rFonts w:asciiTheme="majorBidi" w:hAnsiTheme="majorBidi" w:cstheme="majorBidi"/>
          <w:b/>
          <w:bCs/>
          <w:sz w:val="28"/>
          <w:szCs w:val="28"/>
          <w:rtl/>
        </w:rPr>
        <w:t xml:space="preserve"> )</w:t>
      </w:r>
    </w:p>
    <w:p w:rsidR="00FD42E1" w:rsidRPr="00217EDC" w:rsidRDefault="00FD42E1" w:rsidP="00217EDC">
      <w:pPr>
        <w:autoSpaceDE w:val="0"/>
        <w:autoSpaceDN w:val="0"/>
        <w:adjustRightInd w:val="0"/>
        <w:spacing w:after="0" w:line="240" w:lineRule="auto"/>
        <w:rPr>
          <w:rFonts w:asciiTheme="majorBidi" w:eastAsia="Calibri" w:hAnsiTheme="majorBidi" w:cstheme="majorBidi"/>
          <w:b/>
          <w:bCs/>
          <w:sz w:val="28"/>
          <w:szCs w:val="28"/>
          <w:rtl/>
          <w:lang w:val="de-DE" w:bidi="ar-EG"/>
        </w:rPr>
      </w:pPr>
      <w:r w:rsidRPr="00217EDC">
        <w:rPr>
          <w:rFonts w:asciiTheme="majorBidi" w:eastAsia="Calibri" w:hAnsiTheme="majorBidi" w:cstheme="majorBidi"/>
          <w:b/>
          <w:bCs/>
          <w:sz w:val="28"/>
          <w:szCs w:val="28"/>
          <w:rtl/>
          <w:lang w:val="de-DE" w:bidi="ar-EG"/>
        </w:rPr>
        <w:t xml:space="preserve">تطرح </w:t>
      </w:r>
      <w:r w:rsidRPr="00217EDC">
        <w:rPr>
          <w:rStyle w:val="a6"/>
          <w:rFonts w:asciiTheme="majorBidi" w:hAnsiTheme="majorBidi" w:cstheme="majorBidi"/>
          <w:b/>
          <w:bCs/>
          <w:i w:val="0"/>
          <w:iCs w:val="0"/>
          <w:color w:val="auto"/>
          <w:sz w:val="28"/>
          <w:szCs w:val="28"/>
          <w:rtl/>
        </w:rPr>
        <w:t>جامعة التربية في هايدلبرج</w:t>
      </w:r>
      <w:r w:rsidRPr="00217EDC">
        <w:rPr>
          <w:rFonts w:asciiTheme="majorBidi" w:eastAsia="Calibri" w:hAnsiTheme="majorBidi" w:cstheme="majorBidi"/>
          <w:b/>
          <w:bCs/>
          <w:sz w:val="28"/>
          <w:szCs w:val="28"/>
          <w:rtl/>
          <w:lang w:val="de-DE" w:bidi="ar-EG"/>
        </w:rPr>
        <w:t xml:space="preserve"> المسارات التالية لإعداد المعلم</w:t>
      </w:r>
      <w:r w:rsidRPr="00217EDC">
        <w:rPr>
          <w:rFonts w:asciiTheme="majorBidi" w:eastAsia="Calibri" w:hAnsiTheme="majorBidi" w:cstheme="majorBidi"/>
          <w:b/>
          <w:bCs/>
          <w:sz w:val="28"/>
          <w:szCs w:val="28"/>
          <w:lang w:val="de-DE" w:bidi="ar-EG"/>
        </w:rPr>
        <w:t xml:space="preserve"> </w:t>
      </w:r>
      <w:r w:rsidRPr="00217EDC">
        <w:rPr>
          <w:rFonts w:asciiTheme="majorBidi" w:eastAsia="Calibri" w:hAnsiTheme="majorBidi" w:cstheme="majorBidi"/>
          <w:b/>
          <w:bCs/>
          <w:sz w:val="28"/>
          <w:szCs w:val="28"/>
          <w:rtl/>
          <w:lang w:val="de-DE" w:bidi="ar-EG"/>
        </w:rPr>
        <w:t>:</w:t>
      </w:r>
    </w:p>
    <w:p w:rsidR="00FD42E1" w:rsidRPr="00217EDC" w:rsidRDefault="00FD42E1" w:rsidP="00217EDC">
      <w:pPr>
        <w:autoSpaceDE w:val="0"/>
        <w:autoSpaceDN w:val="0"/>
        <w:adjustRightInd w:val="0"/>
        <w:spacing w:after="0" w:line="240" w:lineRule="auto"/>
        <w:rPr>
          <w:rStyle w:val="a6"/>
          <w:rFonts w:asciiTheme="majorBidi" w:hAnsiTheme="majorBidi" w:cstheme="majorBidi"/>
          <w:b/>
          <w:bCs/>
          <w:i w:val="0"/>
          <w:iCs w:val="0"/>
          <w:color w:val="auto"/>
          <w:sz w:val="28"/>
          <w:szCs w:val="28"/>
          <w:rtl/>
        </w:rPr>
      </w:pPr>
      <w:r w:rsidRPr="00217EDC">
        <w:rPr>
          <w:rFonts w:asciiTheme="majorBidi" w:eastAsia="Calibri" w:hAnsiTheme="majorBidi" w:cstheme="majorBidi"/>
          <w:b/>
          <w:bCs/>
          <w:sz w:val="28"/>
          <w:szCs w:val="28"/>
          <w:rtl/>
          <w:lang w:val="de-DE" w:bidi="ar-EG"/>
        </w:rPr>
        <w:t xml:space="preserve"> </w:t>
      </w:r>
      <w:r w:rsidRPr="00217EDC">
        <w:rPr>
          <w:rStyle w:val="a6"/>
          <w:rFonts w:asciiTheme="majorBidi" w:hAnsiTheme="majorBidi" w:cstheme="majorBidi"/>
          <w:b/>
          <w:bCs/>
          <w:i w:val="0"/>
          <w:iCs w:val="0"/>
          <w:color w:val="auto"/>
          <w:sz w:val="28"/>
          <w:szCs w:val="28"/>
          <w:rtl/>
        </w:rPr>
        <w:t>أولا: برامج إعداد المعلم</w:t>
      </w:r>
    </w:p>
    <w:p w:rsidR="00FD42E1" w:rsidRPr="00217EDC" w:rsidRDefault="00FD42E1" w:rsidP="00217EDC">
      <w:pPr>
        <w:numPr>
          <w:ilvl w:val="0"/>
          <w:numId w:val="4"/>
        </w:numPr>
        <w:autoSpaceDE w:val="0"/>
        <w:autoSpaceDN w:val="0"/>
        <w:adjustRightInd w:val="0"/>
        <w:spacing w:after="0" w:line="240" w:lineRule="auto"/>
        <w:ind w:left="0" w:firstLine="0"/>
        <w:contextualSpacing/>
        <w:rPr>
          <w:rFonts w:asciiTheme="majorBidi" w:eastAsia="Calibri" w:hAnsiTheme="majorBidi" w:cstheme="majorBidi"/>
          <w:b/>
          <w:bCs/>
          <w:sz w:val="28"/>
          <w:szCs w:val="28"/>
          <w:rtl/>
          <w:lang w:val="de-DE" w:bidi="ar-EG"/>
        </w:rPr>
      </w:pPr>
      <w:r w:rsidRPr="00217EDC">
        <w:rPr>
          <w:rFonts w:asciiTheme="majorBidi" w:eastAsia="Calibri" w:hAnsiTheme="majorBidi" w:cstheme="majorBidi"/>
          <w:b/>
          <w:bCs/>
          <w:sz w:val="28"/>
          <w:szCs w:val="28"/>
          <w:rtl/>
          <w:lang w:val="de-DE" w:bidi="ar-EG"/>
        </w:rPr>
        <w:t xml:space="preserve">إعداد معلم المدرسة الابتدائية </w:t>
      </w:r>
      <w:r w:rsidRPr="00217EDC">
        <w:rPr>
          <w:rFonts w:asciiTheme="majorBidi" w:eastAsia="Calibri" w:hAnsiTheme="majorBidi" w:cstheme="majorBidi"/>
          <w:b/>
          <w:bCs/>
          <w:sz w:val="28"/>
          <w:szCs w:val="28"/>
          <w:lang w:val="de-DE" w:bidi="ar-EG"/>
        </w:rPr>
        <w:t>Grundschule</w:t>
      </w:r>
      <w:r w:rsidRPr="00217EDC">
        <w:rPr>
          <w:rFonts w:asciiTheme="majorBidi" w:eastAsia="Calibri" w:hAnsiTheme="majorBidi" w:cstheme="majorBidi"/>
          <w:b/>
          <w:bCs/>
          <w:sz w:val="28"/>
          <w:szCs w:val="28"/>
          <w:rtl/>
          <w:lang w:val="de-DE" w:bidi="ar-EG"/>
        </w:rPr>
        <w:t xml:space="preserve"> ومدة </w:t>
      </w:r>
      <w:r w:rsidR="00081E9B">
        <w:rPr>
          <w:rFonts w:asciiTheme="majorBidi" w:eastAsia="Calibri" w:hAnsiTheme="majorBidi" w:cstheme="majorBidi"/>
          <w:b/>
          <w:bCs/>
          <w:sz w:val="28"/>
          <w:szCs w:val="28"/>
          <w:rtl/>
          <w:lang w:val="de-DE" w:bidi="ar-EG"/>
        </w:rPr>
        <w:t>المقالة</w:t>
      </w:r>
      <w:r w:rsidRPr="00217EDC">
        <w:rPr>
          <w:rFonts w:asciiTheme="majorBidi" w:eastAsia="Calibri" w:hAnsiTheme="majorBidi" w:cstheme="majorBidi"/>
          <w:b/>
          <w:bCs/>
          <w:sz w:val="28"/>
          <w:szCs w:val="28"/>
          <w:rtl/>
          <w:lang w:val="de-DE" w:bidi="ar-EG"/>
        </w:rPr>
        <w:t xml:space="preserve"> 8 فصول دراسية</w:t>
      </w:r>
    </w:p>
    <w:p w:rsidR="00FD42E1" w:rsidRPr="00217EDC" w:rsidRDefault="00FD42E1" w:rsidP="00217EDC">
      <w:pPr>
        <w:numPr>
          <w:ilvl w:val="0"/>
          <w:numId w:val="4"/>
        </w:numPr>
        <w:autoSpaceDE w:val="0"/>
        <w:autoSpaceDN w:val="0"/>
        <w:adjustRightInd w:val="0"/>
        <w:spacing w:after="0" w:line="240" w:lineRule="auto"/>
        <w:ind w:left="0" w:firstLine="0"/>
        <w:contextualSpacing/>
        <w:rPr>
          <w:rFonts w:asciiTheme="majorBidi" w:eastAsia="Calibri" w:hAnsiTheme="majorBidi" w:cstheme="majorBidi"/>
          <w:b/>
          <w:bCs/>
          <w:sz w:val="28"/>
          <w:szCs w:val="28"/>
          <w:lang w:val="en-GB" w:bidi="ar-EG"/>
        </w:rPr>
      </w:pPr>
      <w:r w:rsidRPr="00217EDC">
        <w:rPr>
          <w:rFonts w:asciiTheme="majorBidi" w:eastAsia="Calibri" w:hAnsiTheme="majorBidi" w:cstheme="majorBidi"/>
          <w:b/>
          <w:bCs/>
          <w:sz w:val="28"/>
          <w:szCs w:val="28"/>
          <w:rtl/>
          <w:lang w:val="de-DE" w:bidi="ar-EG"/>
        </w:rPr>
        <w:t xml:space="preserve">إعداد معلم مدرسة التقنية </w:t>
      </w:r>
      <w:r w:rsidRPr="00217EDC">
        <w:rPr>
          <w:rFonts w:asciiTheme="majorBidi" w:eastAsia="Calibri" w:hAnsiTheme="majorBidi" w:cstheme="majorBidi"/>
          <w:b/>
          <w:bCs/>
          <w:sz w:val="28"/>
          <w:szCs w:val="28"/>
          <w:lang w:val="de-DE" w:bidi="ar-EG"/>
        </w:rPr>
        <w:t xml:space="preserve"> T</w:t>
      </w:r>
      <w:r w:rsidRPr="00217EDC">
        <w:rPr>
          <w:rFonts w:asciiTheme="majorBidi" w:eastAsia="Calibri" w:hAnsiTheme="majorBidi" w:cstheme="majorBidi"/>
          <w:b/>
          <w:bCs/>
          <w:sz w:val="28"/>
          <w:szCs w:val="28"/>
          <w:lang w:val="en-GB" w:bidi="ar-EG"/>
        </w:rPr>
        <w:t>echnical School</w:t>
      </w:r>
      <w:r w:rsidRPr="00217EDC">
        <w:rPr>
          <w:rFonts w:asciiTheme="majorBidi" w:eastAsia="Calibri" w:hAnsiTheme="majorBidi" w:cstheme="majorBidi"/>
          <w:b/>
          <w:bCs/>
          <w:sz w:val="28"/>
          <w:szCs w:val="28"/>
          <w:rtl/>
          <w:lang w:val="en-GB" w:bidi="ar-EG"/>
        </w:rPr>
        <w:t xml:space="preserve"> </w:t>
      </w:r>
      <w:r w:rsidRPr="00217EDC">
        <w:rPr>
          <w:rFonts w:asciiTheme="majorBidi" w:eastAsia="Calibri" w:hAnsiTheme="majorBidi" w:cstheme="majorBidi"/>
          <w:b/>
          <w:bCs/>
          <w:sz w:val="28"/>
          <w:szCs w:val="28"/>
          <w:lang w:val="en-GB" w:bidi="ar-EG"/>
        </w:rPr>
        <w:t xml:space="preserve"> </w:t>
      </w:r>
      <w:r w:rsidRPr="00217EDC">
        <w:rPr>
          <w:rFonts w:asciiTheme="majorBidi" w:eastAsia="Calibri" w:hAnsiTheme="majorBidi" w:cstheme="majorBidi"/>
          <w:b/>
          <w:bCs/>
          <w:sz w:val="28"/>
          <w:szCs w:val="28"/>
          <w:rtl/>
          <w:lang w:val="en-GB" w:bidi="ar-EG"/>
        </w:rPr>
        <w:t>والمدرسة الأساسية</w:t>
      </w:r>
      <w:r w:rsidRPr="00217EDC">
        <w:rPr>
          <w:rFonts w:asciiTheme="majorBidi" w:eastAsia="Calibri" w:hAnsiTheme="majorBidi" w:cstheme="majorBidi"/>
          <w:b/>
          <w:bCs/>
          <w:sz w:val="28"/>
          <w:szCs w:val="28"/>
          <w:lang w:val="en-GB" w:bidi="ar-EG"/>
        </w:rPr>
        <w:t xml:space="preserve">  </w:t>
      </w:r>
      <w:r w:rsidRPr="00217EDC">
        <w:rPr>
          <w:rFonts w:asciiTheme="majorBidi" w:eastAsia="Calibri" w:hAnsiTheme="majorBidi" w:cstheme="majorBidi"/>
          <w:b/>
          <w:bCs/>
          <w:sz w:val="28"/>
          <w:szCs w:val="28"/>
          <w:rtl/>
          <w:lang w:val="en-GB" w:bidi="ar-EG"/>
        </w:rPr>
        <w:t xml:space="preserve"> </w:t>
      </w:r>
      <w:r w:rsidRPr="00217EDC">
        <w:rPr>
          <w:rFonts w:asciiTheme="majorBidi" w:eastAsia="Calibri" w:hAnsiTheme="majorBidi" w:cstheme="majorBidi"/>
          <w:b/>
          <w:bCs/>
          <w:sz w:val="28"/>
          <w:szCs w:val="28"/>
          <w:lang w:val="en-GB" w:bidi="ar-EG"/>
        </w:rPr>
        <w:t>Hauptschule</w:t>
      </w:r>
      <w:r w:rsidRPr="00217EDC">
        <w:rPr>
          <w:rFonts w:asciiTheme="majorBidi" w:eastAsia="Calibri" w:hAnsiTheme="majorBidi" w:cstheme="majorBidi"/>
          <w:b/>
          <w:bCs/>
          <w:sz w:val="28"/>
          <w:szCs w:val="28"/>
          <w:rtl/>
          <w:lang w:val="en-GB" w:bidi="ar-EG"/>
        </w:rPr>
        <w:t xml:space="preserve"> </w:t>
      </w:r>
    </w:p>
    <w:p w:rsidR="00FD42E1" w:rsidRPr="00217EDC" w:rsidRDefault="00FD42E1" w:rsidP="002848C2">
      <w:pPr>
        <w:autoSpaceDE w:val="0"/>
        <w:autoSpaceDN w:val="0"/>
        <w:adjustRightInd w:val="0"/>
        <w:spacing w:after="0" w:line="240" w:lineRule="auto"/>
        <w:contextualSpacing/>
        <w:rPr>
          <w:rFonts w:asciiTheme="majorBidi" w:eastAsia="Calibri" w:hAnsiTheme="majorBidi" w:cstheme="majorBidi"/>
          <w:b/>
          <w:bCs/>
          <w:sz w:val="28"/>
          <w:szCs w:val="28"/>
          <w:rtl/>
          <w:lang w:val="en-GB" w:bidi="ar-EG"/>
        </w:rPr>
      </w:pPr>
      <w:r w:rsidRPr="00217EDC">
        <w:rPr>
          <w:rFonts w:asciiTheme="majorBidi" w:eastAsia="Calibri" w:hAnsiTheme="majorBidi" w:cstheme="majorBidi"/>
          <w:b/>
          <w:bCs/>
          <w:sz w:val="28"/>
          <w:szCs w:val="28"/>
          <w:rtl/>
          <w:lang w:val="en-GB" w:bidi="ar-EG"/>
        </w:rPr>
        <w:t xml:space="preserve">         والمدرسة الإعدادية</w:t>
      </w:r>
      <w:r w:rsidRPr="00217EDC">
        <w:rPr>
          <w:rFonts w:asciiTheme="majorBidi" w:eastAsia="Calibri" w:hAnsiTheme="majorBidi" w:cstheme="majorBidi"/>
          <w:b/>
          <w:bCs/>
          <w:sz w:val="28"/>
          <w:szCs w:val="28"/>
          <w:lang w:val="en-GB" w:bidi="ar-EG"/>
        </w:rPr>
        <w:t xml:space="preserve"> </w:t>
      </w:r>
      <w:r w:rsidRPr="00217EDC">
        <w:rPr>
          <w:rFonts w:asciiTheme="majorBidi" w:eastAsia="Calibri" w:hAnsiTheme="majorBidi" w:cstheme="majorBidi"/>
          <w:b/>
          <w:bCs/>
          <w:sz w:val="28"/>
          <w:szCs w:val="28"/>
          <w:rtl/>
          <w:lang w:val="en-GB" w:bidi="ar-EG"/>
        </w:rPr>
        <w:t xml:space="preserve"> </w:t>
      </w:r>
      <w:r w:rsidRPr="00217EDC">
        <w:rPr>
          <w:rFonts w:asciiTheme="majorBidi" w:eastAsia="Calibri" w:hAnsiTheme="majorBidi" w:cstheme="majorBidi"/>
          <w:b/>
          <w:bCs/>
          <w:sz w:val="28"/>
          <w:szCs w:val="28"/>
          <w:lang w:val="en-GB" w:bidi="ar-EG"/>
        </w:rPr>
        <w:t xml:space="preserve">Realschule  </w:t>
      </w:r>
      <w:r w:rsidRPr="00217EDC">
        <w:rPr>
          <w:rFonts w:asciiTheme="majorBidi" w:eastAsia="Calibri" w:hAnsiTheme="majorBidi" w:cstheme="majorBidi"/>
          <w:b/>
          <w:bCs/>
          <w:sz w:val="28"/>
          <w:szCs w:val="28"/>
          <w:rtl/>
          <w:lang w:val="en-GB" w:bidi="ar-EG"/>
        </w:rPr>
        <w:t xml:space="preserve">    والاعدادية المهنية  </w:t>
      </w:r>
      <w:r w:rsidRPr="00217EDC">
        <w:rPr>
          <w:rFonts w:asciiTheme="majorBidi" w:eastAsia="Calibri" w:hAnsiTheme="majorBidi" w:cstheme="majorBidi"/>
          <w:b/>
          <w:bCs/>
          <w:sz w:val="28"/>
          <w:szCs w:val="28"/>
          <w:lang w:val="en-GB" w:bidi="ar-EG"/>
        </w:rPr>
        <w:t>Werkrealschule</w:t>
      </w:r>
      <w:r w:rsidRPr="00217EDC">
        <w:rPr>
          <w:rFonts w:asciiTheme="majorBidi" w:eastAsia="Calibri" w:hAnsiTheme="majorBidi" w:cstheme="majorBidi"/>
          <w:b/>
          <w:bCs/>
          <w:sz w:val="28"/>
          <w:szCs w:val="28"/>
          <w:rtl/>
          <w:lang w:val="en-GB" w:bidi="ar-EG"/>
        </w:rPr>
        <w:t xml:space="preserve"> ومدة </w:t>
      </w:r>
      <w:r w:rsidR="00081E9B">
        <w:rPr>
          <w:rFonts w:asciiTheme="majorBidi" w:eastAsia="Calibri" w:hAnsiTheme="majorBidi" w:cstheme="majorBidi"/>
          <w:b/>
          <w:bCs/>
          <w:sz w:val="28"/>
          <w:szCs w:val="28"/>
          <w:rtl/>
          <w:lang w:val="en-GB" w:bidi="ar-EG"/>
        </w:rPr>
        <w:t>المقالة</w:t>
      </w:r>
      <w:r w:rsidRPr="00217EDC">
        <w:rPr>
          <w:rFonts w:asciiTheme="majorBidi" w:eastAsia="Calibri" w:hAnsiTheme="majorBidi" w:cstheme="majorBidi"/>
          <w:b/>
          <w:bCs/>
          <w:sz w:val="28"/>
          <w:szCs w:val="28"/>
          <w:rtl/>
          <w:lang w:val="en-GB" w:bidi="ar-EG"/>
        </w:rPr>
        <w:t xml:space="preserve"> 8 فصول دراسية.</w:t>
      </w:r>
    </w:p>
    <w:p w:rsidR="00FD42E1" w:rsidRPr="00217EDC" w:rsidRDefault="00FD42E1" w:rsidP="00217EDC">
      <w:pPr>
        <w:numPr>
          <w:ilvl w:val="0"/>
          <w:numId w:val="4"/>
        </w:numPr>
        <w:autoSpaceDE w:val="0"/>
        <w:autoSpaceDN w:val="0"/>
        <w:adjustRightInd w:val="0"/>
        <w:spacing w:after="0" w:line="240" w:lineRule="auto"/>
        <w:ind w:left="0" w:firstLine="0"/>
        <w:contextualSpacing/>
        <w:rPr>
          <w:rFonts w:asciiTheme="majorBidi" w:eastAsia="Calibri" w:hAnsiTheme="majorBidi" w:cstheme="majorBidi"/>
          <w:b/>
          <w:bCs/>
          <w:sz w:val="28"/>
          <w:szCs w:val="28"/>
          <w:rtl/>
          <w:lang w:val="de-DE" w:bidi="ar-EG"/>
        </w:rPr>
      </w:pPr>
      <w:r w:rsidRPr="00217EDC">
        <w:rPr>
          <w:rFonts w:asciiTheme="majorBidi" w:eastAsia="Calibri" w:hAnsiTheme="majorBidi" w:cstheme="majorBidi"/>
          <w:b/>
          <w:bCs/>
          <w:sz w:val="28"/>
          <w:szCs w:val="28"/>
          <w:rtl/>
          <w:lang w:val="en-GB" w:bidi="ar-EG"/>
        </w:rPr>
        <w:lastRenderedPageBreak/>
        <w:t>إ</w:t>
      </w:r>
      <w:r w:rsidRPr="00217EDC">
        <w:rPr>
          <w:rFonts w:asciiTheme="majorBidi" w:eastAsia="Calibri" w:hAnsiTheme="majorBidi" w:cstheme="majorBidi"/>
          <w:b/>
          <w:bCs/>
          <w:sz w:val="28"/>
          <w:szCs w:val="28"/>
          <w:rtl/>
          <w:lang w:val="de-DE" w:bidi="ar-EG"/>
        </w:rPr>
        <w:t xml:space="preserve">عداد معلم التربية الخاصة ومدة </w:t>
      </w:r>
      <w:r w:rsidR="00081E9B">
        <w:rPr>
          <w:rFonts w:asciiTheme="majorBidi" w:eastAsia="Calibri" w:hAnsiTheme="majorBidi" w:cstheme="majorBidi"/>
          <w:b/>
          <w:bCs/>
          <w:sz w:val="28"/>
          <w:szCs w:val="28"/>
          <w:rtl/>
          <w:lang w:val="de-DE" w:bidi="ar-EG"/>
        </w:rPr>
        <w:t>المقالة</w:t>
      </w:r>
      <w:r w:rsidRPr="00217EDC">
        <w:rPr>
          <w:rFonts w:asciiTheme="majorBidi" w:eastAsia="Calibri" w:hAnsiTheme="majorBidi" w:cstheme="majorBidi"/>
          <w:b/>
          <w:bCs/>
          <w:sz w:val="28"/>
          <w:szCs w:val="28"/>
          <w:rtl/>
          <w:lang w:val="de-DE" w:bidi="ar-EG"/>
        </w:rPr>
        <w:t xml:space="preserve"> 9 فصول دراسية.</w:t>
      </w:r>
    </w:p>
    <w:p w:rsidR="00FD42E1" w:rsidRPr="00217EDC" w:rsidRDefault="00FD42E1" w:rsidP="00217EDC">
      <w:pPr>
        <w:numPr>
          <w:ilvl w:val="0"/>
          <w:numId w:val="4"/>
        </w:numPr>
        <w:autoSpaceDE w:val="0"/>
        <w:autoSpaceDN w:val="0"/>
        <w:adjustRightInd w:val="0"/>
        <w:spacing w:after="0" w:line="240" w:lineRule="auto"/>
        <w:ind w:left="0" w:firstLine="0"/>
        <w:contextualSpacing/>
        <w:rPr>
          <w:rFonts w:asciiTheme="majorBidi" w:eastAsia="Calibri" w:hAnsiTheme="majorBidi" w:cstheme="majorBidi"/>
          <w:b/>
          <w:bCs/>
          <w:sz w:val="28"/>
          <w:szCs w:val="28"/>
          <w:lang w:val="de-DE" w:bidi="ar-EG"/>
        </w:rPr>
      </w:pPr>
      <w:r w:rsidRPr="00217EDC">
        <w:rPr>
          <w:rFonts w:asciiTheme="majorBidi" w:eastAsia="Calibri" w:hAnsiTheme="majorBidi" w:cstheme="majorBidi"/>
          <w:b/>
          <w:bCs/>
          <w:sz w:val="28"/>
          <w:szCs w:val="28"/>
          <w:rtl/>
          <w:lang w:val="de-DE" w:bidi="ar-EG"/>
        </w:rPr>
        <w:t xml:space="preserve">برنامج متقدم لإعداد معلم التربية الخاصة ( يشترط الحصول على درجة جامعية). </w:t>
      </w:r>
    </w:p>
    <w:p w:rsidR="00FD42E1" w:rsidRPr="00217EDC" w:rsidRDefault="00FD42E1" w:rsidP="00217EDC">
      <w:pPr>
        <w:autoSpaceDE w:val="0"/>
        <w:autoSpaceDN w:val="0"/>
        <w:adjustRightInd w:val="0"/>
        <w:spacing w:after="0" w:line="240" w:lineRule="auto"/>
        <w:contextualSpacing/>
        <w:rPr>
          <w:rFonts w:asciiTheme="majorBidi" w:eastAsia="Calibri" w:hAnsiTheme="majorBidi" w:cstheme="majorBidi"/>
          <w:b/>
          <w:bCs/>
          <w:sz w:val="28"/>
          <w:szCs w:val="28"/>
          <w:lang w:val="en-GB" w:bidi="ar-EG"/>
        </w:rPr>
      </w:pPr>
      <w:r w:rsidRPr="00217EDC">
        <w:rPr>
          <w:rFonts w:asciiTheme="majorBidi" w:eastAsia="Calibri" w:hAnsiTheme="majorBidi" w:cstheme="majorBidi"/>
          <w:b/>
          <w:bCs/>
          <w:sz w:val="28"/>
          <w:szCs w:val="28"/>
          <w:rtl/>
          <w:lang w:val="de-DE" w:bidi="ar-EG"/>
        </w:rPr>
        <w:t xml:space="preserve"> أما مرحلة إعداد معلم المرحلة الثانوية فهي في معظمها دراسة متعمقة في التخصص تتم دراستها في كليات الجامعة  وليس في جامعة التربية.</w:t>
      </w:r>
    </w:p>
    <w:p w:rsidR="00FD42E1" w:rsidRPr="002848C2" w:rsidRDefault="00FD42E1" w:rsidP="00217EDC">
      <w:pPr>
        <w:autoSpaceDE w:val="0"/>
        <w:autoSpaceDN w:val="0"/>
        <w:adjustRightInd w:val="0"/>
        <w:spacing w:after="0" w:line="240" w:lineRule="auto"/>
        <w:rPr>
          <w:rFonts w:asciiTheme="majorBidi" w:eastAsia="Calibri" w:hAnsiTheme="majorBidi" w:cstheme="majorBidi"/>
          <w:b/>
          <w:bCs/>
          <w:sz w:val="32"/>
          <w:szCs w:val="32"/>
          <w:u w:val="single"/>
          <w:rtl/>
          <w:lang w:val="de-DE" w:bidi="ar-EG"/>
        </w:rPr>
      </w:pPr>
      <w:r w:rsidRPr="002848C2">
        <w:rPr>
          <w:rFonts w:asciiTheme="majorBidi" w:eastAsia="Calibri" w:hAnsiTheme="majorBidi" w:cstheme="majorBidi"/>
          <w:b/>
          <w:bCs/>
          <w:sz w:val="32"/>
          <w:szCs w:val="32"/>
          <w:u w:val="single"/>
          <w:rtl/>
          <w:lang w:val="de-DE" w:bidi="ar-EG"/>
        </w:rPr>
        <w:t xml:space="preserve">أولا برامج إعداد المعلم   </w:t>
      </w:r>
    </w:p>
    <w:p w:rsidR="00FD42E1" w:rsidRPr="002848C2" w:rsidRDefault="00FD42E1" w:rsidP="00217EDC">
      <w:pPr>
        <w:numPr>
          <w:ilvl w:val="0"/>
          <w:numId w:val="5"/>
        </w:numPr>
        <w:autoSpaceDE w:val="0"/>
        <w:autoSpaceDN w:val="0"/>
        <w:adjustRightInd w:val="0"/>
        <w:spacing w:after="0" w:line="240" w:lineRule="auto"/>
        <w:ind w:left="0" w:firstLine="0"/>
        <w:contextualSpacing/>
        <w:rPr>
          <w:rFonts w:asciiTheme="majorBidi" w:eastAsia="Calibri" w:hAnsiTheme="majorBidi" w:cstheme="majorBidi"/>
          <w:b/>
          <w:bCs/>
          <w:sz w:val="32"/>
          <w:szCs w:val="32"/>
          <w:lang w:val="de-DE" w:bidi="ar-EG"/>
        </w:rPr>
      </w:pPr>
      <w:r w:rsidRPr="002848C2">
        <w:rPr>
          <w:rFonts w:asciiTheme="majorBidi" w:eastAsia="Calibri" w:hAnsiTheme="majorBidi" w:cstheme="majorBidi"/>
          <w:b/>
          <w:bCs/>
          <w:sz w:val="32"/>
          <w:szCs w:val="32"/>
          <w:u w:val="single"/>
          <w:rtl/>
          <w:lang w:val="de-DE" w:bidi="ar-EG"/>
        </w:rPr>
        <w:t xml:space="preserve">إعداد معلم المرحلة الابتدائية   </w:t>
      </w:r>
    </w:p>
    <w:p w:rsidR="00FD42E1" w:rsidRPr="00217EDC" w:rsidRDefault="00FD42E1" w:rsidP="00217EDC">
      <w:pPr>
        <w:autoSpaceDE w:val="0"/>
        <w:autoSpaceDN w:val="0"/>
        <w:adjustRightInd w:val="0"/>
        <w:spacing w:after="0" w:line="240" w:lineRule="auto"/>
        <w:rPr>
          <w:rFonts w:asciiTheme="majorBidi" w:eastAsia="Calibri" w:hAnsiTheme="majorBidi" w:cstheme="majorBidi"/>
          <w:b/>
          <w:bCs/>
          <w:sz w:val="28"/>
          <w:szCs w:val="28"/>
          <w:rtl/>
          <w:lang w:val="de-DE" w:bidi="ar-EG"/>
        </w:rPr>
      </w:pPr>
      <w:r w:rsidRPr="00217EDC">
        <w:rPr>
          <w:rFonts w:asciiTheme="majorBidi" w:eastAsia="Calibri" w:hAnsiTheme="majorBidi" w:cstheme="majorBidi"/>
          <w:b/>
          <w:bCs/>
          <w:sz w:val="28"/>
          <w:szCs w:val="28"/>
          <w:rtl/>
          <w:lang w:val="de-DE" w:bidi="ar-EG"/>
        </w:rPr>
        <w:t xml:space="preserve">مدة </w:t>
      </w:r>
      <w:r w:rsidR="00081E9B">
        <w:rPr>
          <w:rFonts w:asciiTheme="majorBidi" w:eastAsia="Calibri" w:hAnsiTheme="majorBidi" w:cstheme="majorBidi"/>
          <w:b/>
          <w:bCs/>
          <w:sz w:val="28"/>
          <w:szCs w:val="28"/>
          <w:rtl/>
          <w:lang w:val="de-DE" w:bidi="ar-EG"/>
        </w:rPr>
        <w:t>المقالة</w:t>
      </w:r>
      <w:r w:rsidRPr="00217EDC">
        <w:rPr>
          <w:rFonts w:asciiTheme="majorBidi" w:eastAsia="Calibri" w:hAnsiTheme="majorBidi" w:cstheme="majorBidi"/>
          <w:b/>
          <w:bCs/>
          <w:sz w:val="28"/>
          <w:szCs w:val="28"/>
          <w:rtl/>
          <w:lang w:val="de-DE" w:bidi="ar-EG"/>
        </w:rPr>
        <w:t xml:space="preserve"> 8 فصول دراسية + فصل تدريب عملي والامتحانات</w:t>
      </w:r>
    </w:p>
    <w:p w:rsidR="00FD42E1" w:rsidRPr="00217EDC" w:rsidRDefault="00FD42E1" w:rsidP="00217EDC">
      <w:pPr>
        <w:autoSpaceDE w:val="0"/>
        <w:autoSpaceDN w:val="0"/>
        <w:adjustRightInd w:val="0"/>
        <w:spacing w:after="0" w:line="240" w:lineRule="auto"/>
        <w:rPr>
          <w:rFonts w:asciiTheme="majorBidi" w:eastAsia="Calibri" w:hAnsiTheme="majorBidi" w:cstheme="majorBidi"/>
          <w:b/>
          <w:bCs/>
          <w:sz w:val="28"/>
          <w:szCs w:val="28"/>
          <w:rtl/>
          <w:lang w:val="de-DE" w:bidi="ar-EG"/>
        </w:rPr>
      </w:pPr>
      <w:r w:rsidRPr="00217EDC">
        <w:rPr>
          <w:rFonts w:asciiTheme="majorBidi" w:eastAsia="Calibri" w:hAnsiTheme="majorBidi" w:cstheme="majorBidi"/>
          <w:b/>
          <w:bCs/>
          <w:sz w:val="28"/>
          <w:szCs w:val="28"/>
          <w:rtl/>
          <w:lang w:val="de-DE" w:bidi="ar-EG"/>
        </w:rPr>
        <w:t xml:space="preserve">إختبار التوجه المهني </w:t>
      </w:r>
      <w:r w:rsidRPr="00217EDC">
        <w:rPr>
          <w:rFonts w:asciiTheme="majorBidi" w:eastAsia="Calibri" w:hAnsiTheme="majorBidi" w:cstheme="majorBidi"/>
          <w:b/>
          <w:bCs/>
          <w:sz w:val="28"/>
          <w:szCs w:val="28"/>
          <w:lang w:bidi="ar-EG"/>
        </w:rPr>
        <w:t>Teacher Orientation Test</w:t>
      </w:r>
    </w:p>
    <w:p w:rsidR="00FD42E1" w:rsidRPr="00217EDC" w:rsidRDefault="00FD42E1" w:rsidP="00217EDC">
      <w:pPr>
        <w:autoSpaceDE w:val="0"/>
        <w:autoSpaceDN w:val="0"/>
        <w:adjustRightInd w:val="0"/>
        <w:spacing w:after="0" w:line="240" w:lineRule="auto"/>
        <w:rPr>
          <w:rFonts w:asciiTheme="majorBidi" w:eastAsia="Calibri" w:hAnsiTheme="majorBidi" w:cstheme="majorBidi"/>
          <w:b/>
          <w:bCs/>
          <w:sz w:val="28"/>
          <w:szCs w:val="28"/>
          <w:rtl/>
          <w:lang w:val="en-GB" w:bidi="ar-EG"/>
        </w:rPr>
      </w:pPr>
      <w:r w:rsidRPr="00217EDC">
        <w:rPr>
          <w:rFonts w:asciiTheme="majorBidi" w:eastAsia="Calibri" w:hAnsiTheme="majorBidi" w:cstheme="majorBidi"/>
          <w:b/>
          <w:bCs/>
          <w:sz w:val="28"/>
          <w:szCs w:val="28"/>
          <w:rtl/>
          <w:lang w:val="en-GB" w:bidi="ar-EG"/>
        </w:rPr>
        <w:t>إجتياز الاختبار شرط أساسي للتسجيل</w:t>
      </w:r>
    </w:p>
    <w:p w:rsidR="00FD42E1" w:rsidRPr="00217EDC" w:rsidRDefault="00FD42E1" w:rsidP="00217EDC">
      <w:pPr>
        <w:autoSpaceDE w:val="0"/>
        <w:autoSpaceDN w:val="0"/>
        <w:adjustRightInd w:val="0"/>
        <w:spacing w:after="0" w:line="240" w:lineRule="auto"/>
        <w:rPr>
          <w:rFonts w:asciiTheme="majorBidi" w:eastAsia="Calibri" w:hAnsiTheme="majorBidi" w:cstheme="majorBidi"/>
          <w:b/>
          <w:bCs/>
          <w:sz w:val="28"/>
          <w:szCs w:val="28"/>
          <w:rtl/>
          <w:lang w:val="en-GB" w:bidi="ar-EG"/>
        </w:rPr>
      </w:pPr>
      <w:r w:rsidRPr="00217EDC">
        <w:rPr>
          <w:rFonts w:asciiTheme="majorBidi" w:eastAsia="Calibri" w:hAnsiTheme="majorBidi" w:cstheme="majorBidi"/>
          <w:b/>
          <w:bCs/>
          <w:sz w:val="28"/>
          <w:szCs w:val="28"/>
          <w:rtl/>
          <w:lang w:val="en-GB" w:bidi="ar-EG"/>
        </w:rPr>
        <w:t xml:space="preserve">نطاق </w:t>
      </w:r>
      <w:r w:rsidR="00081E9B">
        <w:rPr>
          <w:rFonts w:asciiTheme="majorBidi" w:eastAsia="Calibri" w:hAnsiTheme="majorBidi" w:cstheme="majorBidi"/>
          <w:b/>
          <w:bCs/>
          <w:sz w:val="28"/>
          <w:szCs w:val="28"/>
          <w:rtl/>
          <w:lang w:val="en-GB" w:bidi="ar-EG"/>
        </w:rPr>
        <w:t>المقالة</w:t>
      </w:r>
      <w:r w:rsidRPr="00217EDC">
        <w:rPr>
          <w:rFonts w:asciiTheme="majorBidi" w:eastAsia="Calibri" w:hAnsiTheme="majorBidi" w:cstheme="majorBidi"/>
          <w:b/>
          <w:bCs/>
          <w:sz w:val="28"/>
          <w:szCs w:val="28"/>
          <w:rtl/>
          <w:lang w:val="en-GB" w:bidi="ar-EG"/>
        </w:rPr>
        <w:t xml:space="preserve"> 240 نقطة معتمدة </w:t>
      </w:r>
    </w:p>
    <w:p w:rsidR="00FD42E1" w:rsidRPr="00217EDC" w:rsidRDefault="00FD42E1" w:rsidP="00217EDC">
      <w:pPr>
        <w:autoSpaceDE w:val="0"/>
        <w:autoSpaceDN w:val="0"/>
        <w:adjustRightInd w:val="0"/>
        <w:spacing w:after="0" w:line="240" w:lineRule="auto"/>
        <w:rPr>
          <w:rFonts w:asciiTheme="majorBidi" w:eastAsia="Calibri" w:hAnsiTheme="majorBidi" w:cstheme="majorBidi"/>
          <w:b/>
          <w:bCs/>
          <w:sz w:val="28"/>
          <w:szCs w:val="28"/>
          <w:rtl/>
          <w:lang w:val="en-GB" w:bidi="ar-EG"/>
        </w:rPr>
      </w:pPr>
      <w:r w:rsidRPr="00217EDC">
        <w:rPr>
          <w:rFonts w:asciiTheme="majorBidi" w:eastAsia="Calibri" w:hAnsiTheme="majorBidi" w:cstheme="majorBidi"/>
          <w:b/>
          <w:bCs/>
          <w:sz w:val="28"/>
          <w:szCs w:val="28"/>
          <w:rtl/>
          <w:lang w:val="en-GB" w:bidi="ar-EG"/>
        </w:rPr>
        <w:t>النقطة المعتمدة تقابل 30 ساعة عمل</w:t>
      </w:r>
    </w:p>
    <w:p w:rsidR="00FD42E1" w:rsidRPr="00217EDC" w:rsidRDefault="00FD42E1" w:rsidP="00217EDC">
      <w:pPr>
        <w:autoSpaceDE w:val="0"/>
        <w:autoSpaceDN w:val="0"/>
        <w:adjustRightInd w:val="0"/>
        <w:spacing w:after="0" w:line="240" w:lineRule="auto"/>
        <w:jc w:val="both"/>
        <w:rPr>
          <w:rFonts w:asciiTheme="majorBidi" w:eastAsia="Calibri" w:hAnsiTheme="majorBidi" w:cstheme="majorBidi"/>
          <w:b/>
          <w:bCs/>
          <w:sz w:val="28"/>
          <w:szCs w:val="28"/>
          <w:rtl/>
          <w:lang w:val="en-GB" w:bidi="ar-EG"/>
        </w:rPr>
      </w:pPr>
      <w:r w:rsidRPr="00217EDC">
        <w:rPr>
          <w:rFonts w:asciiTheme="majorBidi" w:eastAsia="Calibri" w:hAnsiTheme="majorBidi" w:cstheme="majorBidi"/>
          <w:b/>
          <w:bCs/>
          <w:sz w:val="28"/>
          <w:szCs w:val="28"/>
          <w:rtl/>
          <w:lang w:val="en-GB" w:bidi="ar-EG"/>
        </w:rPr>
        <w:t xml:space="preserve">ويستند نظام النقاط المعتمدة  ( </w:t>
      </w:r>
      <w:r w:rsidRPr="00217EDC">
        <w:rPr>
          <w:rFonts w:asciiTheme="majorBidi" w:eastAsia="Calibri" w:hAnsiTheme="majorBidi" w:cstheme="majorBidi"/>
          <w:b/>
          <w:bCs/>
          <w:sz w:val="28"/>
          <w:szCs w:val="28"/>
          <w:lang w:val="de-DE" w:bidi="ar-EG"/>
        </w:rPr>
        <w:t>European Credit Transfer and Accumulation) ECTS</w:t>
      </w:r>
      <w:r w:rsidRPr="00217EDC">
        <w:rPr>
          <w:rFonts w:asciiTheme="majorBidi" w:eastAsia="Calibri" w:hAnsiTheme="majorBidi" w:cstheme="majorBidi"/>
          <w:b/>
          <w:bCs/>
          <w:sz w:val="28"/>
          <w:szCs w:val="28"/>
          <w:rtl/>
          <w:lang w:val="en-GB" w:bidi="ar-EG"/>
        </w:rPr>
        <w:t xml:space="preserve">   </w:t>
      </w:r>
      <w:r w:rsidR="00277C1F" w:rsidRPr="00217EDC">
        <w:rPr>
          <w:rFonts w:asciiTheme="majorBidi" w:eastAsia="Calibri" w:hAnsiTheme="majorBidi" w:cstheme="majorBidi"/>
          <w:b/>
          <w:bCs/>
          <w:sz w:val="28"/>
          <w:szCs w:val="28"/>
          <w:rtl/>
          <w:lang w:val="en-GB" w:bidi="ar-EG"/>
        </w:rPr>
        <w:t>إلي</w:t>
      </w:r>
      <w:r w:rsidRPr="00217EDC">
        <w:rPr>
          <w:rFonts w:asciiTheme="majorBidi" w:eastAsia="Calibri" w:hAnsiTheme="majorBidi" w:cstheme="majorBidi"/>
          <w:b/>
          <w:bCs/>
          <w:sz w:val="28"/>
          <w:szCs w:val="28"/>
          <w:rtl/>
          <w:lang w:val="en-GB" w:bidi="ar-EG"/>
        </w:rPr>
        <w:t xml:space="preserve"> مقدار العمل ( الجهد المبذول ) المطلوب أداؤه من الدارس لتحقيق نتائح التعلم المتوقعة. حيث تصف نتائج التعلم ما يمكن للمتعلم  بعد تحقق نجاح عمليات التعلم من معرفة وفهم ومقدرة. إنها تشير </w:t>
      </w:r>
      <w:r w:rsidR="00277C1F" w:rsidRPr="00217EDC">
        <w:rPr>
          <w:rFonts w:asciiTheme="majorBidi" w:eastAsia="Calibri" w:hAnsiTheme="majorBidi" w:cstheme="majorBidi"/>
          <w:b/>
          <w:bCs/>
          <w:sz w:val="28"/>
          <w:szCs w:val="28"/>
          <w:rtl/>
          <w:lang w:val="en-GB" w:bidi="ar-EG"/>
        </w:rPr>
        <w:t>إلي</w:t>
      </w:r>
      <w:r w:rsidRPr="00217EDC">
        <w:rPr>
          <w:rFonts w:asciiTheme="majorBidi" w:eastAsia="Calibri" w:hAnsiTheme="majorBidi" w:cstheme="majorBidi"/>
          <w:b/>
          <w:bCs/>
          <w:sz w:val="28"/>
          <w:szCs w:val="28"/>
          <w:rtl/>
          <w:lang w:val="en-GB" w:bidi="ar-EG"/>
        </w:rPr>
        <w:t xml:space="preserve"> وصف للمستويات المرجعية في إطار نظام التأهيل الوطني والأوربي. ويشير حجم العمل </w:t>
      </w:r>
      <w:r w:rsidR="00277C1F" w:rsidRPr="00217EDC">
        <w:rPr>
          <w:rFonts w:asciiTheme="majorBidi" w:eastAsia="Calibri" w:hAnsiTheme="majorBidi" w:cstheme="majorBidi"/>
          <w:b/>
          <w:bCs/>
          <w:sz w:val="28"/>
          <w:szCs w:val="28"/>
          <w:rtl/>
          <w:lang w:val="en-GB" w:bidi="ar-EG"/>
        </w:rPr>
        <w:t>إلي</w:t>
      </w:r>
      <w:r w:rsidRPr="00217EDC">
        <w:rPr>
          <w:rFonts w:asciiTheme="majorBidi" w:eastAsia="Calibri" w:hAnsiTheme="majorBidi" w:cstheme="majorBidi"/>
          <w:b/>
          <w:bCs/>
          <w:sz w:val="28"/>
          <w:szCs w:val="28"/>
          <w:rtl/>
          <w:lang w:val="en-GB" w:bidi="ar-EG"/>
        </w:rPr>
        <w:t xml:space="preserve"> الوقت الذى يبذله المتعلم في أنشطة التعلم مثل المحاضرات وحلقات المناقشة والمشروعات والأعمال الميدانية و</w:t>
      </w:r>
      <w:r w:rsidR="00081E9B">
        <w:rPr>
          <w:rFonts w:asciiTheme="majorBidi" w:eastAsia="Calibri" w:hAnsiTheme="majorBidi" w:cstheme="majorBidi"/>
          <w:b/>
          <w:bCs/>
          <w:sz w:val="28"/>
          <w:szCs w:val="28"/>
          <w:rtl/>
          <w:lang w:val="en-GB" w:bidi="ar-EG"/>
        </w:rPr>
        <w:t>المقالة</w:t>
      </w:r>
      <w:r w:rsidRPr="00217EDC">
        <w:rPr>
          <w:rFonts w:asciiTheme="majorBidi" w:eastAsia="Calibri" w:hAnsiTheme="majorBidi" w:cstheme="majorBidi"/>
          <w:b/>
          <w:bCs/>
          <w:sz w:val="28"/>
          <w:szCs w:val="28"/>
          <w:rtl/>
          <w:lang w:val="en-GB" w:bidi="ar-EG"/>
        </w:rPr>
        <w:t xml:space="preserve"> الذاتية والامتحانات وذلك لتحقيق نتائج التعلم المتوقعة. ويعتبر هذا النظام المعيار لمقارنة أداء الطلاب في التعليم العالي في الاتحاد الاوروبى. فالسنة الأكاديمية الواحدة تساوى 60  نقطة معتمدة  في جميع البلدان بصرف النظر عن المؤهل،  والنقطة المعتمدة تقابل 30 ساعة عمل، ويستخدم هذا النظام لتسهيل الانتقال عبر بلدان الاتحاد الأوروبى حيث يعتبر المعيار لمقارنة أداء الطلاب . وغالبا ما يعتبر مقدار عمل ( جهد ) الدارس في عام دراسي من 1500 </w:t>
      </w:r>
      <w:r w:rsidR="00277C1F" w:rsidRPr="00217EDC">
        <w:rPr>
          <w:rFonts w:asciiTheme="majorBidi" w:eastAsia="Calibri" w:hAnsiTheme="majorBidi" w:cstheme="majorBidi"/>
          <w:b/>
          <w:bCs/>
          <w:sz w:val="28"/>
          <w:szCs w:val="28"/>
          <w:rtl/>
          <w:lang w:val="en-GB" w:bidi="ar-EG"/>
        </w:rPr>
        <w:t>إلي</w:t>
      </w:r>
      <w:r w:rsidRPr="00217EDC">
        <w:rPr>
          <w:rFonts w:asciiTheme="majorBidi" w:eastAsia="Calibri" w:hAnsiTheme="majorBidi" w:cstheme="majorBidi"/>
          <w:b/>
          <w:bCs/>
          <w:sz w:val="28"/>
          <w:szCs w:val="28"/>
          <w:rtl/>
          <w:lang w:val="en-GB" w:bidi="ar-EG"/>
        </w:rPr>
        <w:t xml:space="preserve"> 1800 ساعة .</w:t>
      </w:r>
    </w:p>
    <w:p w:rsidR="00FD42E1" w:rsidRPr="002848C2" w:rsidRDefault="00FD42E1" w:rsidP="00217EDC">
      <w:pPr>
        <w:autoSpaceDE w:val="0"/>
        <w:autoSpaceDN w:val="0"/>
        <w:adjustRightInd w:val="0"/>
        <w:spacing w:after="0" w:line="240" w:lineRule="auto"/>
        <w:rPr>
          <w:rFonts w:asciiTheme="majorBidi" w:eastAsia="Calibri" w:hAnsiTheme="majorBidi" w:cstheme="majorBidi"/>
          <w:b/>
          <w:bCs/>
          <w:sz w:val="32"/>
          <w:szCs w:val="32"/>
          <w:u w:val="single"/>
          <w:rtl/>
          <w:lang w:val="de-DE"/>
        </w:rPr>
      </w:pPr>
      <w:r w:rsidRPr="002848C2">
        <w:rPr>
          <w:rFonts w:asciiTheme="majorBidi" w:eastAsia="Calibri" w:hAnsiTheme="majorBidi" w:cstheme="majorBidi"/>
          <w:b/>
          <w:bCs/>
          <w:sz w:val="32"/>
          <w:szCs w:val="32"/>
          <w:u w:val="single"/>
          <w:rtl/>
          <w:lang w:val="de-DE"/>
        </w:rPr>
        <w:t>إختيار التخصصات</w:t>
      </w:r>
    </w:p>
    <w:p w:rsidR="00FD42E1" w:rsidRPr="00217EDC" w:rsidRDefault="00FD42E1" w:rsidP="00217EDC">
      <w:pPr>
        <w:autoSpaceDE w:val="0"/>
        <w:autoSpaceDN w:val="0"/>
        <w:adjustRightInd w:val="0"/>
        <w:spacing w:after="0" w:line="240" w:lineRule="auto"/>
        <w:rPr>
          <w:rFonts w:asciiTheme="majorBidi" w:eastAsia="Calibri" w:hAnsiTheme="majorBidi" w:cstheme="majorBidi"/>
          <w:b/>
          <w:bCs/>
          <w:sz w:val="28"/>
          <w:szCs w:val="28"/>
          <w:rtl/>
          <w:lang w:val="de-DE"/>
        </w:rPr>
      </w:pPr>
      <w:r w:rsidRPr="00217EDC">
        <w:rPr>
          <w:rFonts w:asciiTheme="majorBidi" w:eastAsia="Calibri" w:hAnsiTheme="majorBidi" w:cstheme="majorBidi"/>
          <w:b/>
          <w:bCs/>
          <w:sz w:val="28"/>
          <w:szCs w:val="28"/>
          <w:rtl/>
          <w:lang w:val="de-DE"/>
        </w:rPr>
        <w:t xml:space="preserve">توجد 4 مجالات تخصصية للدراسة.  المجالات الاجبارية هي اللغة الألمانية والرياضيات. أحد هذه المجالات يمكن التعمق في دراسته.  بالإضافة اللى ذلك  يتم إختيار مجالين، أحدهما يتم التعمق فيه. </w:t>
      </w:r>
    </w:p>
    <w:p w:rsidR="00FD42E1" w:rsidRPr="00217EDC" w:rsidRDefault="00FD42E1" w:rsidP="00217EDC">
      <w:pPr>
        <w:spacing w:after="0" w:line="240" w:lineRule="auto"/>
        <w:rPr>
          <w:rFonts w:asciiTheme="majorBidi" w:eastAsia="Calibri" w:hAnsiTheme="majorBidi" w:cstheme="majorBidi"/>
          <w:b/>
          <w:bCs/>
          <w:sz w:val="28"/>
          <w:szCs w:val="28"/>
          <w:lang w:val="de-DE"/>
        </w:rPr>
      </w:pPr>
      <w:r w:rsidRPr="00217EDC">
        <w:rPr>
          <w:rFonts w:asciiTheme="majorBidi" w:eastAsia="Calibri" w:hAnsiTheme="majorBidi" w:cstheme="majorBidi"/>
          <w:b/>
          <w:bCs/>
          <w:sz w:val="28"/>
          <w:szCs w:val="28"/>
          <w:rtl/>
          <w:lang w:val="de-DE"/>
        </w:rPr>
        <w:t xml:space="preserve">الهيكل الأساسي لبرنامج  إعداد معلم المرحلة الابتدائية وتوزيع النقاط المعتمدة  </w:t>
      </w:r>
      <w:r w:rsidRPr="00217EDC">
        <w:rPr>
          <w:rFonts w:asciiTheme="majorBidi" w:eastAsia="Calibri" w:hAnsiTheme="majorBidi" w:cstheme="majorBidi"/>
          <w:b/>
          <w:bCs/>
          <w:sz w:val="28"/>
          <w:szCs w:val="28"/>
          <w:rtl/>
          <w:lang w:val="en-GB" w:bidi="ar-EG"/>
        </w:rPr>
        <w:t xml:space="preserve"> </w:t>
      </w:r>
    </w:p>
    <w:p w:rsidR="00FD42E1" w:rsidRPr="002848C2" w:rsidRDefault="00FD42E1" w:rsidP="00217EDC">
      <w:pPr>
        <w:numPr>
          <w:ilvl w:val="0"/>
          <w:numId w:val="7"/>
        </w:numPr>
        <w:autoSpaceDE w:val="0"/>
        <w:autoSpaceDN w:val="0"/>
        <w:adjustRightInd w:val="0"/>
        <w:spacing w:after="0" w:line="240" w:lineRule="auto"/>
        <w:ind w:left="0" w:firstLine="0"/>
        <w:contextualSpacing/>
        <w:rPr>
          <w:rFonts w:asciiTheme="majorBidi" w:eastAsia="Calibri" w:hAnsiTheme="majorBidi" w:cstheme="majorBidi"/>
          <w:b/>
          <w:bCs/>
          <w:sz w:val="32"/>
          <w:szCs w:val="32"/>
          <w:u w:val="single"/>
          <w:rtl/>
          <w:lang w:val="en-GB" w:bidi="ar-EG"/>
        </w:rPr>
      </w:pPr>
      <w:r w:rsidRPr="002848C2">
        <w:rPr>
          <w:rFonts w:asciiTheme="majorBidi" w:eastAsia="Calibri" w:hAnsiTheme="majorBidi" w:cstheme="majorBidi"/>
          <w:b/>
          <w:bCs/>
          <w:sz w:val="32"/>
          <w:szCs w:val="32"/>
          <w:u w:val="single"/>
          <w:rtl/>
          <w:lang w:val="de-DE" w:bidi="ar-EG"/>
        </w:rPr>
        <w:t xml:space="preserve">إعداد معلم مدرسة التقنية </w:t>
      </w:r>
      <w:r w:rsidRPr="002848C2">
        <w:rPr>
          <w:rFonts w:asciiTheme="majorBidi" w:eastAsia="Calibri" w:hAnsiTheme="majorBidi" w:cstheme="majorBidi"/>
          <w:b/>
          <w:bCs/>
          <w:sz w:val="32"/>
          <w:szCs w:val="32"/>
          <w:u w:val="single"/>
          <w:rtl/>
          <w:lang w:val="en-GB" w:bidi="ar-EG"/>
        </w:rPr>
        <w:t>والمدرسة الأساسية والمدرسة الإعدادية والإعدادية المهنية</w:t>
      </w:r>
    </w:p>
    <w:p w:rsidR="00FD42E1" w:rsidRPr="00217EDC" w:rsidRDefault="00FD42E1" w:rsidP="00217EDC">
      <w:pPr>
        <w:autoSpaceDE w:val="0"/>
        <w:autoSpaceDN w:val="0"/>
        <w:adjustRightInd w:val="0"/>
        <w:spacing w:after="0" w:line="240" w:lineRule="auto"/>
        <w:rPr>
          <w:rFonts w:asciiTheme="majorBidi" w:eastAsia="Calibri" w:hAnsiTheme="majorBidi" w:cstheme="majorBidi"/>
          <w:b/>
          <w:bCs/>
          <w:sz w:val="28"/>
          <w:szCs w:val="28"/>
          <w:lang w:val="de-DE" w:bidi="ar-EG"/>
        </w:rPr>
      </w:pPr>
      <w:r w:rsidRPr="00217EDC">
        <w:rPr>
          <w:rFonts w:asciiTheme="majorBidi" w:eastAsia="Calibri" w:hAnsiTheme="majorBidi" w:cstheme="majorBidi"/>
          <w:b/>
          <w:bCs/>
          <w:sz w:val="28"/>
          <w:szCs w:val="28"/>
          <w:rtl/>
          <w:lang w:val="de-DE"/>
        </w:rPr>
        <w:t xml:space="preserve"> </w:t>
      </w:r>
      <w:r w:rsidRPr="00217EDC">
        <w:rPr>
          <w:rFonts w:asciiTheme="majorBidi" w:eastAsia="Calibri" w:hAnsiTheme="majorBidi" w:cstheme="majorBidi"/>
          <w:b/>
          <w:bCs/>
          <w:sz w:val="28"/>
          <w:szCs w:val="28"/>
          <w:rtl/>
          <w:lang w:val="de-DE" w:bidi="ar-EG"/>
        </w:rPr>
        <w:t xml:space="preserve">مدة </w:t>
      </w:r>
      <w:r w:rsidR="00081E9B">
        <w:rPr>
          <w:rFonts w:asciiTheme="majorBidi" w:eastAsia="Calibri" w:hAnsiTheme="majorBidi" w:cstheme="majorBidi"/>
          <w:b/>
          <w:bCs/>
          <w:sz w:val="28"/>
          <w:szCs w:val="28"/>
          <w:rtl/>
          <w:lang w:val="de-DE" w:bidi="ar-EG"/>
        </w:rPr>
        <w:t>المقالة</w:t>
      </w:r>
      <w:r w:rsidRPr="00217EDC">
        <w:rPr>
          <w:rFonts w:asciiTheme="majorBidi" w:eastAsia="Calibri" w:hAnsiTheme="majorBidi" w:cstheme="majorBidi"/>
          <w:b/>
          <w:bCs/>
          <w:sz w:val="28"/>
          <w:szCs w:val="28"/>
          <w:rtl/>
          <w:lang w:val="de-DE" w:bidi="ar-EG"/>
        </w:rPr>
        <w:t xml:space="preserve">: 8 فصول دراسية بالإضافة </w:t>
      </w:r>
      <w:r w:rsidR="00277C1F" w:rsidRPr="00217EDC">
        <w:rPr>
          <w:rFonts w:asciiTheme="majorBidi" w:eastAsia="Calibri" w:hAnsiTheme="majorBidi" w:cstheme="majorBidi"/>
          <w:b/>
          <w:bCs/>
          <w:sz w:val="28"/>
          <w:szCs w:val="28"/>
          <w:rtl/>
          <w:lang w:val="de-DE" w:bidi="ar-EG"/>
        </w:rPr>
        <w:t>إلي</w:t>
      </w:r>
      <w:r w:rsidRPr="00217EDC">
        <w:rPr>
          <w:rFonts w:asciiTheme="majorBidi" w:eastAsia="Calibri" w:hAnsiTheme="majorBidi" w:cstheme="majorBidi"/>
          <w:b/>
          <w:bCs/>
          <w:sz w:val="28"/>
          <w:szCs w:val="28"/>
          <w:rtl/>
          <w:lang w:val="de-DE" w:bidi="ar-EG"/>
        </w:rPr>
        <w:t xml:space="preserve"> فصل دراسي للتربية العملية وفترة الامتحانات</w:t>
      </w:r>
    </w:p>
    <w:p w:rsidR="00FD42E1" w:rsidRPr="00217EDC" w:rsidRDefault="00FD42E1" w:rsidP="00217EDC">
      <w:pPr>
        <w:autoSpaceDE w:val="0"/>
        <w:autoSpaceDN w:val="0"/>
        <w:adjustRightInd w:val="0"/>
        <w:spacing w:after="0" w:line="240" w:lineRule="auto"/>
        <w:rPr>
          <w:rFonts w:asciiTheme="majorBidi" w:eastAsia="Calibri" w:hAnsiTheme="majorBidi" w:cstheme="majorBidi"/>
          <w:b/>
          <w:bCs/>
          <w:sz w:val="28"/>
          <w:szCs w:val="28"/>
          <w:rtl/>
          <w:lang w:val="de-DE" w:bidi="ar-EG"/>
        </w:rPr>
      </w:pPr>
      <w:r w:rsidRPr="00217EDC">
        <w:rPr>
          <w:rFonts w:asciiTheme="majorBidi" w:eastAsia="Calibri" w:hAnsiTheme="majorBidi" w:cstheme="majorBidi"/>
          <w:b/>
          <w:bCs/>
          <w:sz w:val="28"/>
          <w:szCs w:val="28"/>
          <w:rtl/>
          <w:lang w:val="de-DE" w:bidi="ar-EG"/>
        </w:rPr>
        <w:t xml:space="preserve"> إختبار التوجه المهني </w:t>
      </w:r>
      <w:r w:rsidRPr="00217EDC">
        <w:rPr>
          <w:rFonts w:asciiTheme="majorBidi" w:eastAsia="Calibri" w:hAnsiTheme="majorBidi" w:cstheme="majorBidi"/>
          <w:b/>
          <w:bCs/>
          <w:sz w:val="28"/>
          <w:szCs w:val="28"/>
          <w:lang w:bidi="ar-EG"/>
        </w:rPr>
        <w:t xml:space="preserve"> </w:t>
      </w:r>
    </w:p>
    <w:p w:rsidR="00FD42E1" w:rsidRPr="00217EDC" w:rsidRDefault="00FD42E1" w:rsidP="00217EDC">
      <w:pPr>
        <w:autoSpaceDE w:val="0"/>
        <w:autoSpaceDN w:val="0"/>
        <w:adjustRightInd w:val="0"/>
        <w:spacing w:after="0" w:line="240" w:lineRule="auto"/>
        <w:rPr>
          <w:rFonts w:asciiTheme="majorBidi" w:eastAsia="Calibri" w:hAnsiTheme="majorBidi" w:cstheme="majorBidi"/>
          <w:b/>
          <w:bCs/>
          <w:sz w:val="28"/>
          <w:szCs w:val="28"/>
          <w:rtl/>
          <w:lang w:val="en-GB" w:bidi="ar-EG"/>
        </w:rPr>
      </w:pPr>
      <w:r w:rsidRPr="00217EDC">
        <w:rPr>
          <w:rFonts w:asciiTheme="majorBidi" w:eastAsia="Calibri" w:hAnsiTheme="majorBidi" w:cstheme="majorBidi"/>
          <w:b/>
          <w:bCs/>
          <w:sz w:val="28"/>
          <w:szCs w:val="28"/>
          <w:rtl/>
          <w:lang w:val="en-GB" w:bidi="ar-EG"/>
        </w:rPr>
        <w:t>إجتياز الاختبار شرط أساسي للتسجيل</w:t>
      </w:r>
    </w:p>
    <w:p w:rsidR="00FD42E1" w:rsidRPr="00217EDC" w:rsidRDefault="00FD42E1" w:rsidP="00217EDC">
      <w:pPr>
        <w:autoSpaceDE w:val="0"/>
        <w:autoSpaceDN w:val="0"/>
        <w:adjustRightInd w:val="0"/>
        <w:spacing w:after="0" w:line="240" w:lineRule="auto"/>
        <w:rPr>
          <w:rFonts w:asciiTheme="majorBidi" w:eastAsia="Calibri" w:hAnsiTheme="majorBidi" w:cstheme="majorBidi"/>
          <w:b/>
          <w:bCs/>
          <w:sz w:val="28"/>
          <w:szCs w:val="28"/>
          <w:rtl/>
          <w:lang w:val="en-GB" w:bidi="ar-EG"/>
        </w:rPr>
      </w:pPr>
      <w:r w:rsidRPr="00217EDC">
        <w:rPr>
          <w:rFonts w:asciiTheme="majorBidi" w:eastAsia="Calibri" w:hAnsiTheme="majorBidi" w:cstheme="majorBidi"/>
          <w:b/>
          <w:bCs/>
          <w:sz w:val="28"/>
          <w:szCs w:val="28"/>
          <w:rtl/>
          <w:lang w:val="en-GB" w:bidi="ar-EG"/>
        </w:rPr>
        <w:t xml:space="preserve">نطاق </w:t>
      </w:r>
      <w:r w:rsidR="00081E9B">
        <w:rPr>
          <w:rFonts w:asciiTheme="majorBidi" w:eastAsia="Calibri" w:hAnsiTheme="majorBidi" w:cstheme="majorBidi"/>
          <w:b/>
          <w:bCs/>
          <w:sz w:val="28"/>
          <w:szCs w:val="28"/>
          <w:rtl/>
          <w:lang w:val="en-GB" w:bidi="ar-EG"/>
        </w:rPr>
        <w:t>المقالة</w:t>
      </w:r>
      <w:r w:rsidRPr="00217EDC">
        <w:rPr>
          <w:rFonts w:asciiTheme="majorBidi" w:eastAsia="Calibri" w:hAnsiTheme="majorBidi" w:cstheme="majorBidi"/>
          <w:b/>
          <w:bCs/>
          <w:sz w:val="28"/>
          <w:szCs w:val="28"/>
          <w:rtl/>
          <w:lang w:val="en-GB" w:bidi="ar-EG"/>
        </w:rPr>
        <w:t xml:space="preserve"> 240 نقطة معتمدة </w:t>
      </w:r>
    </w:p>
    <w:p w:rsidR="00FD42E1" w:rsidRPr="002848C2" w:rsidRDefault="00FD42E1" w:rsidP="00217EDC">
      <w:pPr>
        <w:autoSpaceDE w:val="0"/>
        <w:autoSpaceDN w:val="0"/>
        <w:adjustRightInd w:val="0"/>
        <w:spacing w:after="0" w:line="240" w:lineRule="auto"/>
        <w:rPr>
          <w:rFonts w:asciiTheme="majorBidi" w:eastAsia="Calibri" w:hAnsiTheme="majorBidi" w:cstheme="majorBidi"/>
          <w:b/>
          <w:bCs/>
          <w:sz w:val="32"/>
          <w:szCs w:val="32"/>
          <w:rtl/>
          <w:lang w:val="en-GB" w:bidi="ar-EG"/>
        </w:rPr>
      </w:pPr>
      <w:r w:rsidRPr="002848C2">
        <w:rPr>
          <w:rFonts w:asciiTheme="majorBidi" w:eastAsia="Calibri" w:hAnsiTheme="majorBidi" w:cstheme="majorBidi"/>
          <w:b/>
          <w:bCs/>
          <w:sz w:val="32"/>
          <w:szCs w:val="32"/>
          <w:rtl/>
          <w:lang w:val="en-GB" w:bidi="ar-EG"/>
        </w:rPr>
        <w:t>النقطة المعتمدة تقابل 30 ساعة عمل</w:t>
      </w:r>
    </w:p>
    <w:p w:rsidR="00FD42E1" w:rsidRPr="002848C2" w:rsidRDefault="00FD42E1" w:rsidP="00217EDC">
      <w:pPr>
        <w:autoSpaceDE w:val="0"/>
        <w:autoSpaceDN w:val="0"/>
        <w:adjustRightInd w:val="0"/>
        <w:spacing w:after="0" w:line="240" w:lineRule="auto"/>
        <w:rPr>
          <w:rFonts w:asciiTheme="majorBidi" w:eastAsia="Calibri" w:hAnsiTheme="majorBidi" w:cstheme="majorBidi"/>
          <w:b/>
          <w:bCs/>
          <w:sz w:val="32"/>
          <w:szCs w:val="32"/>
          <w:u w:val="single"/>
          <w:rtl/>
          <w:lang w:val="en-GB" w:bidi="ar-EG"/>
        </w:rPr>
      </w:pPr>
      <w:r w:rsidRPr="002848C2">
        <w:rPr>
          <w:rFonts w:asciiTheme="majorBidi" w:eastAsia="Calibri" w:hAnsiTheme="majorBidi" w:cstheme="majorBidi"/>
          <w:b/>
          <w:bCs/>
          <w:sz w:val="32"/>
          <w:szCs w:val="32"/>
          <w:u w:val="single"/>
          <w:rtl/>
          <w:lang w:val="en-GB" w:bidi="ar-EG"/>
        </w:rPr>
        <w:t xml:space="preserve">محتوى </w:t>
      </w:r>
      <w:r w:rsidR="00081E9B">
        <w:rPr>
          <w:rFonts w:asciiTheme="majorBidi" w:eastAsia="Calibri" w:hAnsiTheme="majorBidi" w:cstheme="majorBidi"/>
          <w:b/>
          <w:bCs/>
          <w:sz w:val="32"/>
          <w:szCs w:val="32"/>
          <w:u w:val="single"/>
          <w:rtl/>
          <w:lang w:val="en-GB" w:bidi="ar-EG"/>
        </w:rPr>
        <w:t>المقالة</w:t>
      </w:r>
      <w:r w:rsidRPr="002848C2">
        <w:rPr>
          <w:rFonts w:asciiTheme="majorBidi" w:eastAsia="Calibri" w:hAnsiTheme="majorBidi" w:cstheme="majorBidi"/>
          <w:b/>
          <w:bCs/>
          <w:sz w:val="32"/>
          <w:szCs w:val="32"/>
          <w:u w:val="single"/>
          <w:rtl/>
          <w:lang w:val="en-GB" w:bidi="ar-EG"/>
        </w:rPr>
        <w:t xml:space="preserve"> </w:t>
      </w:r>
    </w:p>
    <w:p w:rsidR="00FD42E1" w:rsidRPr="00217EDC" w:rsidRDefault="00FD42E1" w:rsidP="00217EDC">
      <w:pPr>
        <w:numPr>
          <w:ilvl w:val="0"/>
          <w:numId w:val="6"/>
        </w:numPr>
        <w:autoSpaceDE w:val="0"/>
        <w:autoSpaceDN w:val="0"/>
        <w:adjustRightInd w:val="0"/>
        <w:spacing w:after="0" w:line="240" w:lineRule="auto"/>
        <w:ind w:left="0" w:firstLine="0"/>
        <w:contextualSpacing/>
        <w:rPr>
          <w:rFonts w:asciiTheme="majorBidi" w:eastAsia="Calibri" w:hAnsiTheme="majorBidi" w:cstheme="majorBidi"/>
          <w:b/>
          <w:bCs/>
          <w:sz w:val="28"/>
          <w:szCs w:val="28"/>
          <w:lang w:val="en-GB" w:bidi="ar-EG"/>
        </w:rPr>
      </w:pPr>
      <w:r w:rsidRPr="00217EDC">
        <w:rPr>
          <w:rFonts w:asciiTheme="majorBidi" w:eastAsia="Calibri" w:hAnsiTheme="majorBidi" w:cstheme="majorBidi"/>
          <w:b/>
          <w:bCs/>
          <w:sz w:val="28"/>
          <w:szCs w:val="28"/>
          <w:rtl/>
          <w:lang w:val="en-GB" w:bidi="ar-EG"/>
        </w:rPr>
        <w:t xml:space="preserve">علوم التربية    </w:t>
      </w:r>
    </w:p>
    <w:p w:rsidR="00FD42E1" w:rsidRPr="00217EDC" w:rsidRDefault="00FD42E1" w:rsidP="00217EDC">
      <w:pPr>
        <w:numPr>
          <w:ilvl w:val="0"/>
          <w:numId w:val="3"/>
        </w:numPr>
        <w:autoSpaceDE w:val="0"/>
        <w:autoSpaceDN w:val="0"/>
        <w:adjustRightInd w:val="0"/>
        <w:spacing w:after="0" w:line="240" w:lineRule="auto"/>
        <w:ind w:left="0" w:firstLine="0"/>
        <w:contextualSpacing/>
        <w:rPr>
          <w:rFonts w:asciiTheme="majorBidi" w:eastAsia="Calibri" w:hAnsiTheme="majorBidi" w:cstheme="majorBidi"/>
          <w:b/>
          <w:bCs/>
          <w:sz w:val="28"/>
          <w:szCs w:val="28"/>
          <w:lang w:val="en-GB" w:bidi="ar-EG"/>
        </w:rPr>
      </w:pPr>
      <w:r w:rsidRPr="00217EDC">
        <w:rPr>
          <w:rFonts w:asciiTheme="majorBidi" w:eastAsia="Calibri" w:hAnsiTheme="majorBidi" w:cstheme="majorBidi"/>
          <w:b/>
          <w:bCs/>
          <w:sz w:val="28"/>
          <w:szCs w:val="28"/>
          <w:rtl/>
          <w:lang w:val="en-GB" w:bidi="ar-EG"/>
        </w:rPr>
        <w:t>علوم النفس</w:t>
      </w:r>
    </w:p>
    <w:p w:rsidR="00FD42E1" w:rsidRPr="00217EDC" w:rsidRDefault="00FD42E1" w:rsidP="00217EDC">
      <w:pPr>
        <w:numPr>
          <w:ilvl w:val="0"/>
          <w:numId w:val="3"/>
        </w:numPr>
        <w:autoSpaceDE w:val="0"/>
        <w:autoSpaceDN w:val="0"/>
        <w:adjustRightInd w:val="0"/>
        <w:spacing w:after="0" w:line="240" w:lineRule="auto"/>
        <w:ind w:left="0" w:firstLine="0"/>
        <w:contextualSpacing/>
        <w:rPr>
          <w:rFonts w:asciiTheme="majorBidi" w:eastAsia="Calibri" w:hAnsiTheme="majorBidi" w:cstheme="majorBidi"/>
          <w:b/>
          <w:bCs/>
          <w:sz w:val="28"/>
          <w:szCs w:val="28"/>
          <w:lang w:val="en-GB" w:bidi="ar-EG"/>
        </w:rPr>
      </w:pPr>
      <w:r w:rsidRPr="00217EDC">
        <w:rPr>
          <w:rFonts w:asciiTheme="majorBidi" w:eastAsia="Calibri" w:hAnsiTheme="majorBidi" w:cstheme="majorBidi"/>
          <w:b/>
          <w:bCs/>
          <w:sz w:val="28"/>
          <w:szCs w:val="28"/>
          <w:rtl/>
          <w:lang w:val="en-GB" w:bidi="ar-EG"/>
        </w:rPr>
        <w:t>أساسيات علم اللاهوت ، علم الفلسفة  ، علم الاجتماع ، علم السياسة ، والقيم التربوية والثقافية</w:t>
      </w:r>
    </w:p>
    <w:p w:rsidR="00FD42E1" w:rsidRPr="00217EDC" w:rsidRDefault="00FD42E1" w:rsidP="00217EDC">
      <w:pPr>
        <w:autoSpaceDE w:val="0"/>
        <w:autoSpaceDN w:val="0"/>
        <w:adjustRightInd w:val="0"/>
        <w:spacing w:after="0" w:line="240" w:lineRule="auto"/>
        <w:contextualSpacing/>
        <w:rPr>
          <w:rFonts w:asciiTheme="majorBidi" w:eastAsia="Calibri" w:hAnsiTheme="majorBidi" w:cstheme="majorBidi"/>
          <w:b/>
          <w:bCs/>
          <w:sz w:val="28"/>
          <w:szCs w:val="28"/>
          <w:lang w:val="de-DE"/>
        </w:rPr>
      </w:pPr>
      <w:r w:rsidRPr="00217EDC">
        <w:rPr>
          <w:rFonts w:asciiTheme="majorBidi" w:eastAsia="Calibri" w:hAnsiTheme="majorBidi" w:cstheme="majorBidi"/>
          <w:b/>
          <w:bCs/>
          <w:sz w:val="28"/>
          <w:szCs w:val="28"/>
          <w:lang w:val="en-GB" w:bidi="ar-EG"/>
        </w:rPr>
        <w:t xml:space="preserve">          </w:t>
      </w:r>
      <w:r w:rsidRPr="00217EDC">
        <w:rPr>
          <w:rFonts w:asciiTheme="majorBidi" w:eastAsia="Calibri" w:hAnsiTheme="majorBidi" w:cstheme="majorBidi"/>
          <w:b/>
          <w:bCs/>
          <w:sz w:val="28"/>
          <w:szCs w:val="28"/>
          <w:rtl/>
          <w:lang w:val="en-GB" w:bidi="ar-EG"/>
        </w:rPr>
        <w:t>الغربية و</w:t>
      </w:r>
      <w:r w:rsidRPr="00217EDC">
        <w:rPr>
          <w:rFonts w:asciiTheme="majorBidi" w:eastAsia="Calibri" w:hAnsiTheme="majorBidi" w:cstheme="majorBidi"/>
          <w:b/>
          <w:bCs/>
          <w:sz w:val="28"/>
          <w:szCs w:val="28"/>
          <w:rtl/>
          <w:lang w:val="de-DE"/>
        </w:rPr>
        <w:t xml:space="preserve">أساسيات التحدث .   </w:t>
      </w:r>
    </w:p>
    <w:p w:rsidR="00FD42E1" w:rsidRPr="00217EDC" w:rsidRDefault="00FD42E1" w:rsidP="00217EDC">
      <w:pPr>
        <w:numPr>
          <w:ilvl w:val="0"/>
          <w:numId w:val="6"/>
        </w:numPr>
        <w:autoSpaceDE w:val="0"/>
        <w:autoSpaceDN w:val="0"/>
        <w:adjustRightInd w:val="0"/>
        <w:spacing w:after="0" w:line="240" w:lineRule="auto"/>
        <w:ind w:left="0" w:firstLine="0"/>
        <w:contextualSpacing/>
        <w:rPr>
          <w:rFonts w:asciiTheme="majorBidi" w:eastAsia="Calibri" w:hAnsiTheme="majorBidi" w:cstheme="majorBidi"/>
          <w:b/>
          <w:bCs/>
          <w:sz w:val="28"/>
          <w:szCs w:val="28"/>
          <w:lang w:val="de-DE"/>
        </w:rPr>
      </w:pPr>
      <w:r w:rsidRPr="00217EDC">
        <w:rPr>
          <w:rFonts w:asciiTheme="majorBidi" w:eastAsia="Calibri" w:hAnsiTheme="majorBidi" w:cstheme="majorBidi"/>
          <w:b/>
          <w:bCs/>
          <w:sz w:val="28"/>
          <w:szCs w:val="28"/>
          <w:rtl/>
          <w:lang w:val="de-DE"/>
        </w:rPr>
        <w:t>دراسة  تخصص أساسي وتخصصين فرعيين</w:t>
      </w:r>
    </w:p>
    <w:p w:rsidR="00FD42E1" w:rsidRPr="00217EDC" w:rsidRDefault="00FD42E1" w:rsidP="00217EDC">
      <w:pPr>
        <w:numPr>
          <w:ilvl w:val="0"/>
          <w:numId w:val="6"/>
        </w:numPr>
        <w:autoSpaceDE w:val="0"/>
        <w:autoSpaceDN w:val="0"/>
        <w:adjustRightInd w:val="0"/>
        <w:spacing w:after="0" w:line="240" w:lineRule="auto"/>
        <w:ind w:left="0" w:firstLine="0"/>
        <w:contextualSpacing/>
        <w:rPr>
          <w:rFonts w:asciiTheme="majorBidi" w:eastAsia="Calibri" w:hAnsiTheme="majorBidi" w:cstheme="majorBidi"/>
          <w:b/>
          <w:bCs/>
          <w:sz w:val="28"/>
          <w:szCs w:val="28"/>
          <w:lang w:val="de-DE"/>
        </w:rPr>
      </w:pPr>
      <w:r w:rsidRPr="00217EDC">
        <w:rPr>
          <w:rFonts w:asciiTheme="majorBidi" w:eastAsia="Calibri" w:hAnsiTheme="majorBidi" w:cstheme="majorBidi"/>
          <w:b/>
          <w:bCs/>
          <w:sz w:val="28"/>
          <w:szCs w:val="28"/>
          <w:rtl/>
        </w:rPr>
        <w:t>تدريب عملي بالمدارس</w:t>
      </w:r>
    </w:p>
    <w:p w:rsidR="00FD42E1" w:rsidRPr="002848C2" w:rsidRDefault="00FD42E1" w:rsidP="00217EDC">
      <w:pPr>
        <w:autoSpaceDE w:val="0"/>
        <w:autoSpaceDN w:val="0"/>
        <w:adjustRightInd w:val="0"/>
        <w:spacing w:after="0" w:line="240" w:lineRule="auto"/>
        <w:rPr>
          <w:rFonts w:asciiTheme="majorBidi" w:eastAsia="Calibri" w:hAnsiTheme="majorBidi" w:cstheme="majorBidi"/>
          <w:b/>
          <w:bCs/>
          <w:sz w:val="32"/>
          <w:szCs w:val="32"/>
          <w:u w:val="single"/>
          <w:rtl/>
          <w:lang w:val="de-DE"/>
        </w:rPr>
      </w:pPr>
      <w:r w:rsidRPr="002848C2">
        <w:rPr>
          <w:rFonts w:asciiTheme="majorBidi" w:eastAsia="Calibri" w:hAnsiTheme="majorBidi" w:cstheme="majorBidi"/>
          <w:b/>
          <w:bCs/>
          <w:sz w:val="32"/>
          <w:szCs w:val="32"/>
          <w:u w:val="single"/>
          <w:rtl/>
          <w:lang w:val="de-DE"/>
        </w:rPr>
        <w:lastRenderedPageBreak/>
        <w:t>إختيار التخصصات</w:t>
      </w:r>
    </w:p>
    <w:p w:rsidR="00FD42E1" w:rsidRPr="00217EDC" w:rsidRDefault="00FD42E1" w:rsidP="00217EDC">
      <w:pPr>
        <w:autoSpaceDE w:val="0"/>
        <w:autoSpaceDN w:val="0"/>
        <w:adjustRightInd w:val="0"/>
        <w:spacing w:after="0" w:line="240" w:lineRule="auto"/>
        <w:rPr>
          <w:rFonts w:asciiTheme="majorBidi" w:hAnsiTheme="majorBidi" w:cstheme="majorBidi"/>
          <w:b/>
          <w:bCs/>
          <w:snapToGrid w:val="0"/>
          <w:sz w:val="28"/>
          <w:szCs w:val="28"/>
          <w:lang w:eastAsia="ar-SA"/>
        </w:rPr>
      </w:pPr>
      <w:r w:rsidRPr="00217EDC">
        <w:rPr>
          <w:rFonts w:asciiTheme="majorBidi" w:eastAsia="Calibri" w:hAnsiTheme="majorBidi" w:cstheme="majorBidi"/>
          <w:b/>
          <w:bCs/>
          <w:sz w:val="28"/>
          <w:szCs w:val="28"/>
          <w:rtl/>
          <w:lang w:val="de-DE" w:bidi="ar-EG"/>
        </w:rPr>
        <w:t xml:space="preserve">يسجل الطالب في مجموعة من 3 تخصصات: تخصص رئيسي والتخصص الثاني والثالث تخصصات فرعية. </w:t>
      </w:r>
      <w:r w:rsidRPr="00217EDC">
        <w:rPr>
          <w:rFonts w:asciiTheme="majorBidi" w:eastAsia="Calibri" w:hAnsiTheme="majorBidi" w:cstheme="majorBidi"/>
          <w:b/>
          <w:bCs/>
          <w:sz w:val="28"/>
          <w:szCs w:val="28"/>
          <w:rtl/>
          <w:lang w:val="en-GB"/>
        </w:rPr>
        <w:t xml:space="preserve">الثقافة اليومية والصحة، علم الأحياء ، كيمياء ، لغة ألمانية ، لغة إنجليزية ، أخلاقيات، علم  اللاهوت البروتستانتي ( تربية دينية ) ،  ، لغة فرنسية ، جغرافيا ، تاريخ ، علم الحاسب الآلي ، علم اللاهوت الكاثوليكي (تربية دينية )،فنون ، رياضيات ، موسيقي ، فيزياء ، علم السياسة ، تربية رياضية ، تكنولوجيا . يجب إختيار تخصص واحد على الأقل من التخصصات التالية : </w:t>
      </w:r>
      <w:r w:rsidRPr="00217EDC">
        <w:rPr>
          <w:rFonts w:asciiTheme="majorBidi" w:eastAsia="Calibri" w:hAnsiTheme="majorBidi" w:cstheme="majorBidi"/>
          <w:b/>
          <w:bCs/>
          <w:sz w:val="28"/>
          <w:szCs w:val="28"/>
          <w:rtl/>
          <w:lang w:val="de-DE"/>
        </w:rPr>
        <w:t>لغة ألمانية ، رياضيات ، لغة إنجليزية ، لغة فرنسية ، فيزياء ، كيمياء ، تكنولوجيا . إختيار تخصص الفنون أو الموسيقي أو الرياضة يتطلب إجتياز إختبار قدرات .</w:t>
      </w:r>
    </w:p>
    <w:p w:rsidR="00C70D8C" w:rsidRPr="00217EDC" w:rsidRDefault="00C70D8C" w:rsidP="00217EDC">
      <w:pPr>
        <w:spacing w:after="0" w:line="240" w:lineRule="auto"/>
        <w:ind w:hanging="323"/>
        <w:jc w:val="center"/>
        <w:rPr>
          <w:rFonts w:asciiTheme="majorBidi" w:hAnsiTheme="majorBidi" w:cstheme="majorBidi"/>
          <w:b/>
          <w:bCs/>
          <w:i/>
          <w:sz w:val="28"/>
          <w:szCs w:val="28"/>
          <w:rtl/>
        </w:rPr>
      </w:pPr>
    </w:p>
    <w:p w:rsidR="006F0E6E" w:rsidRPr="002848C2" w:rsidRDefault="006F0E6E" w:rsidP="002848C2">
      <w:pPr>
        <w:autoSpaceDE w:val="0"/>
        <w:autoSpaceDN w:val="0"/>
        <w:adjustRightInd w:val="0"/>
        <w:spacing w:after="0" w:line="360" w:lineRule="auto"/>
        <w:jc w:val="center"/>
        <w:rPr>
          <w:rFonts w:asciiTheme="majorBidi" w:eastAsia="Calibri" w:hAnsiTheme="majorBidi" w:cstheme="majorBidi"/>
          <w:b/>
          <w:bCs/>
          <w:sz w:val="40"/>
          <w:szCs w:val="40"/>
          <w:lang w:val="de-DE"/>
        </w:rPr>
      </w:pPr>
      <w:r w:rsidRPr="002848C2">
        <w:rPr>
          <w:rFonts w:asciiTheme="majorBidi" w:eastAsia="Calibri" w:hAnsiTheme="majorBidi" w:cstheme="majorBidi"/>
          <w:b/>
          <w:bCs/>
          <w:sz w:val="40"/>
          <w:szCs w:val="40"/>
          <w:lang w:val="de-DE"/>
        </w:rPr>
        <w:t>References</w:t>
      </w:r>
    </w:p>
    <w:p w:rsidR="006F0E6E" w:rsidRPr="002848C2" w:rsidRDefault="006F0E6E" w:rsidP="002848C2">
      <w:pPr>
        <w:autoSpaceDE w:val="0"/>
        <w:autoSpaceDN w:val="0"/>
        <w:adjustRightInd w:val="0"/>
        <w:spacing w:after="0" w:line="360" w:lineRule="auto"/>
        <w:jc w:val="right"/>
        <w:rPr>
          <w:rFonts w:asciiTheme="majorBidi" w:eastAsia="Calibri" w:hAnsiTheme="majorBidi" w:cstheme="majorBidi"/>
          <w:b/>
          <w:bCs/>
          <w:sz w:val="28"/>
          <w:szCs w:val="28"/>
        </w:rPr>
      </w:pPr>
      <w:r w:rsidRPr="002848C2">
        <w:rPr>
          <w:rFonts w:asciiTheme="majorBidi" w:eastAsia="Calibri" w:hAnsiTheme="majorBidi" w:cstheme="majorBidi"/>
          <w:b/>
          <w:bCs/>
          <w:sz w:val="28"/>
          <w:szCs w:val="28"/>
        </w:rPr>
        <w:t xml:space="preserve">1- </w:t>
      </w:r>
      <w:r w:rsidRPr="002848C2">
        <w:rPr>
          <w:rFonts w:asciiTheme="majorBidi" w:hAnsiTheme="majorBidi" w:cstheme="majorBidi"/>
          <w:b/>
          <w:bCs/>
          <w:sz w:val="28"/>
          <w:szCs w:val="28"/>
        </w:rPr>
        <w:t>Baden-Württemberg Cooperative State University, 2009.</w:t>
      </w:r>
      <w:r w:rsidRPr="002848C2">
        <w:rPr>
          <w:rFonts w:asciiTheme="majorBidi" w:hAnsiTheme="majorBidi" w:cstheme="majorBidi"/>
          <w:b/>
          <w:bCs/>
          <w:sz w:val="28"/>
          <w:szCs w:val="28"/>
          <w:rtl/>
        </w:rPr>
        <w:t xml:space="preserve">  </w:t>
      </w:r>
    </w:p>
    <w:p w:rsidR="006F0E6E" w:rsidRPr="002848C2" w:rsidRDefault="006F0E6E" w:rsidP="002848C2">
      <w:pPr>
        <w:autoSpaceDE w:val="0"/>
        <w:autoSpaceDN w:val="0"/>
        <w:adjustRightInd w:val="0"/>
        <w:spacing w:after="0" w:line="360" w:lineRule="auto"/>
        <w:jc w:val="right"/>
        <w:rPr>
          <w:rFonts w:asciiTheme="majorBidi" w:hAnsiTheme="majorBidi" w:cstheme="majorBidi"/>
          <w:b/>
          <w:bCs/>
          <w:sz w:val="28"/>
          <w:szCs w:val="28"/>
        </w:rPr>
      </w:pPr>
      <w:r w:rsidRPr="002848C2">
        <w:rPr>
          <w:rFonts w:asciiTheme="majorBidi" w:eastAsia="Calibri" w:hAnsiTheme="majorBidi" w:cstheme="majorBidi"/>
          <w:b/>
          <w:bCs/>
          <w:sz w:val="28"/>
          <w:szCs w:val="28"/>
          <w:lang w:val="de-DE"/>
        </w:rPr>
        <w:t>2-</w:t>
      </w:r>
      <w:r w:rsidRPr="002848C2">
        <w:rPr>
          <w:rFonts w:asciiTheme="majorBidi" w:hAnsiTheme="majorBidi" w:cstheme="majorBidi"/>
          <w:b/>
          <w:bCs/>
          <w:sz w:val="28"/>
          <w:szCs w:val="28"/>
          <w:lang w:val="de-DE"/>
        </w:rPr>
        <w:t xml:space="preserve"> </w:t>
      </w:r>
      <w:r w:rsidRPr="002848C2">
        <w:rPr>
          <w:rFonts w:asciiTheme="majorBidi" w:hAnsiTheme="majorBidi" w:cstheme="majorBidi"/>
          <w:b/>
          <w:bCs/>
          <w:sz w:val="28"/>
          <w:szCs w:val="28"/>
        </w:rPr>
        <w:t>Bildung in Deutschland, ( 2006 ) . Ein indikatorengestützter Bericht mit  einer Analyse zu Bildung und Migration. Konsortium Bildungsbericht - erstattung Im Auftrag der Ständigen Konferenz der Kultusminister der Länder in der Bundesrepublik Deutschland und des Bundesministeriums für Bildung und Forschung .</w:t>
      </w:r>
    </w:p>
    <w:p w:rsidR="006F0E6E" w:rsidRPr="002848C2" w:rsidRDefault="006F0E6E" w:rsidP="002848C2">
      <w:pPr>
        <w:pStyle w:val="a5"/>
        <w:bidi/>
        <w:spacing w:after="0" w:line="360" w:lineRule="auto"/>
        <w:jc w:val="right"/>
        <w:rPr>
          <w:rFonts w:asciiTheme="majorBidi" w:hAnsiTheme="majorBidi"/>
          <w:b/>
          <w:bCs/>
          <w:i w:val="0"/>
          <w:iCs w:val="0"/>
          <w:color w:val="auto"/>
          <w:sz w:val="28"/>
          <w:szCs w:val="28"/>
          <w:lang w:val="de-DE"/>
        </w:rPr>
      </w:pPr>
      <w:r w:rsidRPr="002848C2">
        <w:rPr>
          <w:rFonts w:asciiTheme="majorBidi" w:eastAsia="Calibri" w:hAnsiTheme="majorBidi"/>
          <w:b/>
          <w:bCs/>
          <w:i w:val="0"/>
          <w:iCs w:val="0"/>
          <w:color w:val="auto"/>
          <w:sz w:val="28"/>
          <w:szCs w:val="28"/>
          <w:lang w:val="de-DE"/>
        </w:rPr>
        <w:t xml:space="preserve">3- </w:t>
      </w:r>
      <w:r w:rsidRPr="002848C2">
        <w:rPr>
          <w:rFonts w:asciiTheme="majorBidi" w:hAnsiTheme="majorBidi"/>
          <w:b/>
          <w:bCs/>
          <w:i w:val="0"/>
          <w:iCs w:val="0"/>
          <w:color w:val="auto"/>
          <w:sz w:val="28"/>
          <w:szCs w:val="28"/>
        </w:rPr>
        <w:t>Bildung in Deutschland,</w:t>
      </w:r>
      <w:r w:rsidRPr="002848C2">
        <w:rPr>
          <w:rFonts w:asciiTheme="majorBidi" w:hAnsiTheme="majorBidi"/>
          <w:b/>
          <w:bCs/>
          <w:i w:val="0"/>
          <w:iCs w:val="0"/>
          <w:color w:val="auto"/>
          <w:sz w:val="28"/>
          <w:szCs w:val="28"/>
          <w:lang w:val="de-DE"/>
        </w:rPr>
        <w:t xml:space="preserve">( 2012 ). </w:t>
      </w:r>
      <w:hyperlink w:history="1">
        <w:r w:rsidRPr="002848C2">
          <w:rPr>
            <w:rStyle w:val="Hyperlink"/>
            <w:rFonts w:asciiTheme="majorBidi" w:hAnsiTheme="majorBidi"/>
            <w:b/>
            <w:bCs/>
            <w:i w:val="0"/>
            <w:iCs w:val="0"/>
            <w:color w:val="auto"/>
            <w:sz w:val="28"/>
            <w:szCs w:val="28"/>
            <w:lang w:val="de-DE"/>
          </w:rPr>
          <w:t>www.destatis . de/DE/ Startseite. html</w:t>
        </w:r>
      </w:hyperlink>
      <w:r w:rsidRPr="002848C2">
        <w:rPr>
          <w:rFonts w:asciiTheme="majorBidi" w:hAnsiTheme="majorBidi"/>
          <w:b/>
          <w:bCs/>
          <w:i w:val="0"/>
          <w:iCs w:val="0"/>
          <w:color w:val="auto"/>
          <w:sz w:val="28"/>
          <w:szCs w:val="28"/>
          <w:lang w:val="de-DE"/>
        </w:rPr>
        <w:t xml:space="preserve"> . </w:t>
      </w:r>
    </w:p>
    <w:p w:rsidR="006F0E6E" w:rsidRPr="002848C2" w:rsidRDefault="006F0E6E" w:rsidP="002848C2">
      <w:pPr>
        <w:pStyle w:val="a5"/>
        <w:bidi/>
        <w:spacing w:after="0" w:line="360" w:lineRule="auto"/>
        <w:jc w:val="right"/>
        <w:rPr>
          <w:rFonts w:asciiTheme="majorBidi" w:hAnsiTheme="majorBidi"/>
          <w:b/>
          <w:bCs/>
          <w:i w:val="0"/>
          <w:iCs w:val="0"/>
          <w:color w:val="auto"/>
          <w:sz w:val="28"/>
          <w:szCs w:val="28"/>
        </w:rPr>
      </w:pPr>
      <w:r w:rsidRPr="002848C2">
        <w:rPr>
          <w:rFonts w:asciiTheme="majorBidi" w:hAnsiTheme="majorBidi"/>
          <w:b/>
          <w:bCs/>
          <w:i w:val="0"/>
          <w:iCs w:val="0"/>
          <w:color w:val="auto"/>
          <w:sz w:val="28"/>
          <w:szCs w:val="28"/>
        </w:rPr>
        <w:t xml:space="preserve">4- </w:t>
      </w:r>
      <w:hyperlink r:id="rId6" w:history="1">
        <w:r w:rsidRPr="002848C2">
          <w:rPr>
            <w:rStyle w:val="2Char"/>
            <w:rFonts w:asciiTheme="majorBidi" w:hAnsiTheme="majorBidi"/>
            <w:i w:val="0"/>
            <w:iCs w:val="0"/>
            <w:color w:val="auto"/>
            <w:sz w:val="28"/>
            <w:szCs w:val="28"/>
          </w:rPr>
          <w:t>Christine . E ,</w:t>
        </w:r>
      </w:hyperlink>
      <w:r w:rsidRPr="002848C2">
        <w:rPr>
          <w:rStyle w:val="2Char"/>
          <w:rFonts w:asciiTheme="majorBidi" w:hAnsiTheme="majorBidi"/>
          <w:i w:val="0"/>
          <w:iCs w:val="0"/>
          <w:color w:val="auto"/>
          <w:sz w:val="28"/>
          <w:szCs w:val="28"/>
        </w:rPr>
        <w:t xml:space="preserve">  Karl .B. , ( 2014 ) . </w:t>
      </w:r>
      <w:hyperlink r:id="rId7" w:history="1">
        <w:r w:rsidRPr="002848C2">
          <w:rPr>
            <w:rStyle w:val="lrg"/>
            <w:rFonts w:asciiTheme="majorBidi" w:hAnsiTheme="majorBidi"/>
            <w:b/>
            <w:bCs/>
            <w:i w:val="0"/>
            <w:iCs w:val="0"/>
            <w:color w:val="auto"/>
            <w:sz w:val="28"/>
            <w:szCs w:val="28"/>
          </w:rPr>
          <w:t>Deutschland, deine Lehrer: Warum sich die Zukunft unserer Kinder im Klassenzimmer</w:t>
        </w:r>
        <w:r w:rsidRPr="002848C2">
          <w:rPr>
            <w:rStyle w:val="apple-converted-space"/>
            <w:rFonts w:asciiTheme="majorBidi" w:hAnsiTheme="majorBidi"/>
            <w:b/>
            <w:bCs/>
            <w:i w:val="0"/>
            <w:iCs w:val="0"/>
            <w:color w:val="auto"/>
            <w:sz w:val="28"/>
            <w:szCs w:val="28"/>
          </w:rPr>
          <w:t> </w:t>
        </w:r>
      </w:hyperlink>
      <w:r w:rsidRPr="002848C2">
        <w:rPr>
          <w:rFonts w:asciiTheme="majorBidi" w:hAnsiTheme="majorBidi"/>
          <w:b/>
          <w:bCs/>
          <w:i w:val="0"/>
          <w:iCs w:val="0"/>
          <w:color w:val="auto"/>
          <w:sz w:val="28"/>
          <w:szCs w:val="28"/>
        </w:rPr>
        <w:t xml:space="preserve">. </w:t>
      </w:r>
      <w:hyperlink r:id="rId8" w:history="1">
        <w:r w:rsidRPr="002848C2">
          <w:rPr>
            <w:rStyle w:val="Hyperlink"/>
            <w:rFonts w:asciiTheme="majorBidi" w:hAnsiTheme="majorBidi"/>
            <w:b/>
            <w:bCs/>
            <w:i w:val="0"/>
            <w:iCs w:val="0"/>
            <w:color w:val="auto"/>
            <w:sz w:val="28"/>
            <w:szCs w:val="28"/>
          </w:rPr>
          <w:t>http://www.amazon.de</w:t>
        </w:r>
      </w:hyperlink>
      <w:r w:rsidRPr="002848C2">
        <w:rPr>
          <w:rFonts w:asciiTheme="majorBidi" w:hAnsiTheme="majorBidi"/>
          <w:b/>
          <w:bCs/>
          <w:i w:val="0"/>
          <w:iCs w:val="0"/>
          <w:color w:val="auto"/>
          <w:sz w:val="28"/>
          <w:szCs w:val="28"/>
        </w:rPr>
        <w:t xml:space="preserve"> .</w:t>
      </w:r>
    </w:p>
    <w:p w:rsidR="006F0E6E" w:rsidRPr="002848C2" w:rsidRDefault="006F0E6E" w:rsidP="002848C2">
      <w:pPr>
        <w:pStyle w:val="3"/>
        <w:spacing w:before="0" w:line="360" w:lineRule="auto"/>
        <w:rPr>
          <w:rFonts w:asciiTheme="majorBidi" w:eastAsia="Times New Roman" w:hAnsiTheme="majorBidi"/>
          <w:color w:val="auto"/>
          <w:sz w:val="28"/>
          <w:szCs w:val="28"/>
        </w:rPr>
      </w:pPr>
      <w:r w:rsidRPr="002848C2">
        <w:rPr>
          <w:rFonts w:asciiTheme="majorBidi" w:hAnsiTheme="majorBidi"/>
          <w:color w:val="auto"/>
          <w:sz w:val="28"/>
          <w:szCs w:val="28"/>
        </w:rPr>
        <w:t xml:space="preserve">5- </w:t>
      </w:r>
      <w:r w:rsidRPr="002848C2">
        <w:rPr>
          <w:rFonts w:asciiTheme="majorBidi" w:eastAsia="Calibri" w:hAnsiTheme="majorBidi"/>
          <w:color w:val="auto"/>
          <w:sz w:val="28"/>
          <w:szCs w:val="28"/>
          <w:lang w:bidi="ar-EG"/>
        </w:rPr>
        <w:t xml:space="preserve">Dieter. , V. ,( 2014) . </w:t>
      </w:r>
      <w:r w:rsidRPr="002848C2">
        <w:rPr>
          <w:rFonts w:asciiTheme="majorBidi" w:eastAsia="Times New Roman" w:hAnsiTheme="majorBidi"/>
          <w:color w:val="auto"/>
          <w:sz w:val="28"/>
          <w:szCs w:val="28"/>
        </w:rPr>
        <w:t>Individualisiertes Lernen in der Sekundarstufe Mit Wochenplänen kompetenzorientiert unterrichten .</w:t>
      </w:r>
      <w:r w:rsidRPr="002848C2">
        <w:rPr>
          <w:rFonts w:asciiTheme="majorBidi" w:hAnsiTheme="majorBidi"/>
          <w:color w:val="auto"/>
          <w:sz w:val="28"/>
          <w:szCs w:val="28"/>
        </w:rPr>
        <w:t xml:space="preserve"> </w:t>
      </w:r>
      <w:hyperlink r:id="rId9" w:history="1">
        <w:r w:rsidRPr="002848C2">
          <w:rPr>
            <w:rStyle w:val="Hyperlink"/>
            <w:rFonts w:asciiTheme="majorBidi" w:hAnsiTheme="majorBidi"/>
            <w:color w:val="auto"/>
            <w:sz w:val="28"/>
            <w:szCs w:val="28"/>
          </w:rPr>
          <w:t>http://www.amazon.de</w:t>
        </w:r>
      </w:hyperlink>
      <w:r w:rsidRPr="002848C2">
        <w:rPr>
          <w:rFonts w:asciiTheme="majorBidi" w:hAnsiTheme="majorBidi"/>
          <w:color w:val="auto"/>
          <w:sz w:val="28"/>
          <w:szCs w:val="28"/>
        </w:rPr>
        <w:t xml:space="preserve"> </w:t>
      </w:r>
    </w:p>
    <w:p w:rsidR="006F0E6E" w:rsidRPr="002848C2" w:rsidRDefault="006F0E6E" w:rsidP="002848C2">
      <w:pPr>
        <w:pStyle w:val="1"/>
        <w:shd w:val="clear" w:color="auto" w:fill="FFFFFF"/>
        <w:spacing w:line="360" w:lineRule="auto"/>
        <w:ind w:left="0" w:right="0"/>
        <w:jc w:val="right"/>
        <w:rPr>
          <w:rFonts w:asciiTheme="majorBidi" w:hAnsiTheme="majorBidi" w:cstheme="majorBidi"/>
          <w:sz w:val="28"/>
          <w:rtl/>
          <w:lang w:bidi="ar-EG"/>
        </w:rPr>
      </w:pPr>
      <w:r w:rsidRPr="002848C2">
        <w:rPr>
          <w:rFonts w:asciiTheme="majorBidi" w:hAnsiTheme="majorBidi" w:cstheme="majorBidi"/>
          <w:sz w:val="28"/>
        </w:rPr>
        <w:t xml:space="preserve">6- </w:t>
      </w:r>
      <w:r w:rsidRPr="002848C2">
        <w:rPr>
          <w:rFonts w:asciiTheme="majorBidi" w:hAnsiTheme="majorBidi" w:cstheme="majorBidi"/>
          <w:sz w:val="28"/>
          <w:shd w:val="clear" w:color="auto" w:fill="FFFFFF"/>
        </w:rPr>
        <w:t>Dietrich von Horn , ( 2013)</w:t>
      </w:r>
      <w:r w:rsidRPr="002848C2">
        <w:rPr>
          <w:rFonts w:asciiTheme="majorBidi" w:hAnsiTheme="majorBidi" w:cstheme="majorBidi"/>
          <w:sz w:val="28"/>
        </w:rPr>
        <w:t xml:space="preserve"> . 111 </w:t>
      </w:r>
      <w:r w:rsidRPr="002848C2">
        <w:rPr>
          <w:rFonts w:asciiTheme="majorBidi" w:hAnsiTheme="majorBidi" w:cstheme="majorBidi"/>
          <w:sz w:val="28"/>
          <w:shd w:val="clear" w:color="auto" w:fill="FFFFFF"/>
        </w:rPr>
        <w:t xml:space="preserve">Gründe, Lehrer zu sein - Eine Hommage an den schönsten Beruf der Welt .  </w:t>
      </w:r>
      <w:hyperlink r:id="rId10" w:history="1">
        <w:r w:rsidRPr="002848C2">
          <w:rPr>
            <w:rStyle w:val="Hyperlink"/>
            <w:rFonts w:asciiTheme="majorBidi" w:hAnsiTheme="majorBidi" w:cstheme="majorBidi"/>
            <w:color w:val="auto"/>
            <w:sz w:val="28"/>
          </w:rPr>
          <w:t>http://www.amazon.de</w:t>
        </w:r>
      </w:hyperlink>
      <w:r w:rsidRPr="002848C2">
        <w:rPr>
          <w:rFonts w:asciiTheme="majorBidi" w:hAnsiTheme="majorBidi" w:cstheme="majorBidi"/>
          <w:sz w:val="28"/>
        </w:rPr>
        <w:t xml:space="preserve"> </w:t>
      </w:r>
    </w:p>
    <w:p w:rsidR="006F0E6E" w:rsidRPr="002848C2" w:rsidRDefault="006F0E6E" w:rsidP="002848C2">
      <w:pPr>
        <w:pStyle w:val="a5"/>
        <w:bidi/>
        <w:spacing w:after="0" w:line="360" w:lineRule="auto"/>
        <w:jc w:val="right"/>
        <w:rPr>
          <w:rStyle w:val="a6"/>
          <w:rFonts w:asciiTheme="majorBidi" w:hAnsiTheme="majorBidi"/>
          <w:b/>
          <w:bCs/>
          <w:color w:val="auto"/>
          <w:sz w:val="28"/>
          <w:szCs w:val="28"/>
        </w:rPr>
      </w:pPr>
      <w:r w:rsidRPr="002848C2">
        <w:rPr>
          <w:rFonts w:asciiTheme="majorBidi" w:eastAsia="Calibri" w:hAnsiTheme="majorBidi"/>
          <w:b/>
          <w:bCs/>
          <w:i w:val="0"/>
          <w:iCs w:val="0"/>
          <w:color w:val="auto"/>
          <w:sz w:val="28"/>
          <w:szCs w:val="28"/>
          <w:lang w:val="de-DE"/>
        </w:rPr>
        <w:t>7-</w:t>
      </w:r>
      <w:r w:rsidRPr="002848C2">
        <w:rPr>
          <w:rStyle w:val="a6"/>
          <w:rFonts w:asciiTheme="majorBidi" w:hAnsiTheme="majorBidi"/>
          <w:b/>
          <w:bCs/>
          <w:color w:val="auto"/>
          <w:sz w:val="28"/>
          <w:szCs w:val="28"/>
        </w:rPr>
        <w:t xml:space="preserve"> Eurypedia, ( 2012 ). European Encyclopedia on National Education Systems :Überblick Deutschland.</w:t>
      </w:r>
    </w:p>
    <w:p w:rsidR="004F3070" w:rsidRPr="002848C2" w:rsidRDefault="006F0E6E" w:rsidP="002848C2">
      <w:pPr>
        <w:spacing w:after="0" w:line="360" w:lineRule="auto"/>
        <w:jc w:val="right"/>
        <w:rPr>
          <w:rFonts w:asciiTheme="majorBidi" w:hAnsiTheme="majorBidi" w:cstheme="majorBidi"/>
          <w:b/>
          <w:bCs/>
          <w:sz w:val="28"/>
          <w:szCs w:val="28"/>
          <w:shd w:val="clear" w:color="auto" w:fill="FFFFFF"/>
        </w:rPr>
      </w:pPr>
      <w:r w:rsidRPr="002848C2">
        <w:rPr>
          <w:rFonts w:asciiTheme="majorBidi" w:hAnsiTheme="majorBidi" w:cstheme="majorBidi"/>
          <w:b/>
          <w:bCs/>
          <w:sz w:val="28"/>
          <w:szCs w:val="28"/>
        </w:rPr>
        <w:t xml:space="preserve">8- </w:t>
      </w:r>
      <w:r w:rsidRPr="002848C2">
        <w:rPr>
          <w:rFonts w:asciiTheme="majorBidi" w:eastAsia="Calibri" w:hAnsiTheme="majorBidi" w:cstheme="majorBidi"/>
          <w:b/>
          <w:bCs/>
          <w:sz w:val="28"/>
          <w:szCs w:val="28"/>
          <w:lang w:val="de-DE"/>
        </w:rPr>
        <w:t xml:space="preserve"> Heiko , P. and Maria , S. ( 2012 ) .  </w:t>
      </w:r>
      <w:r w:rsidRPr="002848C2">
        <w:rPr>
          <w:rFonts w:asciiTheme="majorBidi" w:hAnsiTheme="majorBidi" w:cstheme="majorBidi"/>
          <w:b/>
          <w:bCs/>
          <w:sz w:val="28"/>
          <w:szCs w:val="28"/>
          <w:shd w:val="clear" w:color="auto" w:fill="FFFFFF"/>
        </w:rPr>
        <w:t>Der Vorbereitungsdienst für das Lehramt an beruflichen Schulen . Verlag: VLB Verlag .</w:t>
      </w:r>
    </w:p>
    <w:p w:rsidR="00C57D67" w:rsidRPr="002848C2" w:rsidRDefault="00075B94" w:rsidP="002848C2">
      <w:pPr>
        <w:spacing w:after="0" w:line="360" w:lineRule="auto"/>
        <w:jc w:val="right"/>
        <w:rPr>
          <w:rFonts w:asciiTheme="majorBidi" w:hAnsiTheme="majorBidi" w:cstheme="majorBidi"/>
          <w:b/>
          <w:bCs/>
          <w:sz w:val="28"/>
          <w:szCs w:val="28"/>
          <w:rtl/>
          <w:lang w:bidi="ar-EG"/>
        </w:rPr>
      </w:pPr>
      <w:r w:rsidRPr="002848C2">
        <w:rPr>
          <w:rFonts w:asciiTheme="majorBidi" w:hAnsiTheme="majorBidi" w:cstheme="majorBidi"/>
          <w:b/>
          <w:bCs/>
          <w:sz w:val="28"/>
          <w:szCs w:val="28"/>
          <w:lang w:bidi="ar-EG"/>
        </w:rPr>
        <w:t xml:space="preserve"> </w:t>
      </w:r>
      <w:hyperlink r:id="rId11" w:history="1">
        <w:r w:rsidR="00C57D67" w:rsidRPr="002848C2">
          <w:rPr>
            <w:rStyle w:val="Hyperlink"/>
            <w:rFonts w:asciiTheme="majorBidi" w:eastAsia="+mn-ea" w:hAnsiTheme="majorBidi" w:cstheme="majorBidi"/>
            <w:b/>
            <w:bCs/>
            <w:color w:val="auto"/>
            <w:sz w:val="28"/>
            <w:szCs w:val="28"/>
          </w:rPr>
          <w:t>http://www.atassiforum.org/main.php?page=viewart&amp;artid=207</w:t>
        </w:r>
      </w:hyperlink>
      <w:r w:rsidR="00C57D67" w:rsidRPr="002848C2">
        <w:rPr>
          <w:rFonts w:asciiTheme="majorBidi" w:hAnsiTheme="majorBidi" w:cstheme="majorBidi"/>
          <w:b/>
          <w:bCs/>
          <w:sz w:val="28"/>
          <w:szCs w:val="28"/>
          <w:rtl/>
          <w:lang w:bidi="ar-EG"/>
        </w:rPr>
        <w:t xml:space="preserve"> </w:t>
      </w:r>
      <w:r w:rsidR="00C57D67" w:rsidRPr="002848C2">
        <w:rPr>
          <w:rFonts w:asciiTheme="majorBidi" w:hAnsiTheme="majorBidi" w:cstheme="majorBidi"/>
          <w:b/>
          <w:bCs/>
          <w:sz w:val="28"/>
          <w:szCs w:val="28"/>
          <w:lang w:bidi="ar-EG"/>
        </w:rPr>
        <w:t xml:space="preserve">9- </w:t>
      </w:r>
    </w:p>
    <w:p w:rsidR="00C57D67" w:rsidRPr="002848C2" w:rsidRDefault="00075B94" w:rsidP="002848C2">
      <w:pPr>
        <w:spacing w:after="0" w:line="360" w:lineRule="auto"/>
        <w:jc w:val="right"/>
        <w:rPr>
          <w:rFonts w:asciiTheme="majorBidi" w:hAnsiTheme="majorBidi" w:cstheme="majorBidi"/>
          <w:b/>
          <w:bCs/>
          <w:sz w:val="28"/>
          <w:szCs w:val="28"/>
          <w:lang w:bidi="ar-EG"/>
        </w:rPr>
      </w:pPr>
      <w:r w:rsidRPr="002848C2">
        <w:rPr>
          <w:rFonts w:asciiTheme="majorBidi" w:hAnsiTheme="majorBidi" w:cstheme="majorBidi"/>
          <w:b/>
          <w:bCs/>
          <w:sz w:val="28"/>
          <w:szCs w:val="28"/>
        </w:rPr>
        <w:lastRenderedPageBreak/>
        <w:t xml:space="preserve">10- </w:t>
      </w:r>
      <w:r w:rsidR="00C57D67" w:rsidRPr="002848C2">
        <w:rPr>
          <w:rFonts w:asciiTheme="majorBidi" w:hAnsiTheme="majorBidi" w:cstheme="majorBidi"/>
          <w:b/>
          <w:bCs/>
          <w:sz w:val="28"/>
          <w:szCs w:val="28"/>
        </w:rPr>
        <w:t>http://en.wikipedia.org/wiki/Education_in_Germany</w:t>
      </w:r>
    </w:p>
    <w:p w:rsidR="00C57D67" w:rsidRPr="002848C2" w:rsidRDefault="00DE38A0" w:rsidP="002848C2">
      <w:pPr>
        <w:numPr>
          <w:ilvl w:val="0"/>
          <w:numId w:val="11"/>
        </w:numPr>
        <w:spacing w:after="0" w:line="360" w:lineRule="auto"/>
        <w:ind w:left="0" w:firstLine="0"/>
        <w:jc w:val="right"/>
        <w:rPr>
          <w:rFonts w:asciiTheme="majorBidi" w:hAnsiTheme="majorBidi" w:cstheme="majorBidi"/>
          <w:b/>
          <w:bCs/>
          <w:sz w:val="28"/>
          <w:szCs w:val="28"/>
          <w:lang w:bidi="ar-EG"/>
        </w:rPr>
      </w:pPr>
      <w:hyperlink r:id="rId12" w:history="1">
        <w:r w:rsidR="00C57D67" w:rsidRPr="002848C2">
          <w:rPr>
            <w:rStyle w:val="Hyperlink"/>
            <w:rFonts w:asciiTheme="majorBidi" w:eastAsia="+mn-ea" w:hAnsiTheme="majorBidi" w:cstheme="majorBidi"/>
            <w:b/>
            <w:bCs/>
            <w:color w:val="auto"/>
            <w:sz w:val="28"/>
            <w:szCs w:val="28"/>
          </w:rPr>
          <w:t>http://www.tatsachen-ueber-deutschland.de/index.php?L=1</w:t>
        </w:r>
      </w:hyperlink>
      <w:r w:rsidR="00C57D67" w:rsidRPr="002848C2">
        <w:rPr>
          <w:rFonts w:asciiTheme="majorBidi" w:hAnsiTheme="majorBidi" w:cstheme="majorBidi"/>
          <w:b/>
          <w:bCs/>
          <w:sz w:val="28"/>
          <w:szCs w:val="28"/>
          <w:rtl/>
          <w:lang w:bidi="ar-EG"/>
        </w:rPr>
        <w:t xml:space="preserve"> </w:t>
      </w:r>
      <w:r w:rsidR="00075B94" w:rsidRPr="002848C2">
        <w:rPr>
          <w:rFonts w:asciiTheme="majorBidi" w:hAnsiTheme="majorBidi" w:cstheme="majorBidi"/>
          <w:b/>
          <w:bCs/>
          <w:sz w:val="28"/>
          <w:szCs w:val="28"/>
          <w:lang w:bidi="ar-EG"/>
        </w:rPr>
        <w:t xml:space="preserve">11- </w:t>
      </w:r>
    </w:p>
    <w:p w:rsidR="004F3070" w:rsidRPr="002848C2" w:rsidRDefault="00E82999" w:rsidP="002848C2">
      <w:pPr>
        <w:spacing w:after="0" w:line="360" w:lineRule="auto"/>
        <w:jc w:val="right"/>
        <w:rPr>
          <w:rStyle w:val="a6"/>
          <w:rFonts w:asciiTheme="majorBidi" w:hAnsiTheme="majorBidi" w:cstheme="majorBidi"/>
          <w:b/>
          <w:bCs/>
          <w:i w:val="0"/>
          <w:iCs w:val="0"/>
          <w:color w:val="auto"/>
          <w:sz w:val="28"/>
          <w:szCs w:val="28"/>
        </w:rPr>
      </w:pPr>
      <w:r w:rsidRPr="002848C2">
        <w:rPr>
          <w:rFonts w:asciiTheme="majorBidi" w:hAnsiTheme="majorBidi" w:cstheme="majorBidi"/>
          <w:b/>
          <w:bCs/>
          <w:sz w:val="28"/>
          <w:szCs w:val="28"/>
          <w:shd w:val="clear" w:color="auto" w:fill="FFFFFF"/>
        </w:rPr>
        <w:t xml:space="preserve">12 </w:t>
      </w:r>
      <w:r w:rsidR="006F0E6E" w:rsidRPr="002848C2">
        <w:rPr>
          <w:rFonts w:asciiTheme="majorBidi" w:hAnsiTheme="majorBidi" w:cstheme="majorBidi"/>
          <w:b/>
          <w:bCs/>
          <w:sz w:val="28"/>
          <w:szCs w:val="28"/>
          <w:shd w:val="clear" w:color="auto" w:fill="FFFFFF"/>
        </w:rPr>
        <w:t xml:space="preserve">- </w:t>
      </w:r>
      <w:r w:rsidR="006F0E6E" w:rsidRPr="002848C2">
        <w:rPr>
          <w:rFonts w:asciiTheme="majorBidi" w:eastAsia="Calibri" w:hAnsiTheme="majorBidi" w:cstheme="majorBidi"/>
          <w:b/>
          <w:bCs/>
          <w:sz w:val="28"/>
          <w:szCs w:val="28"/>
          <w:lang w:val="de-DE" w:bidi="ar-EG"/>
        </w:rPr>
        <w:t xml:space="preserve"> Kathrin, Z. , 2003 ) . </w:t>
      </w:r>
      <w:hyperlink r:id="rId13" w:history="1">
        <w:r w:rsidR="006F0E6E" w:rsidRPr="002848C2">
          <w:rPr>
            <w:rStyle w:val="lrg"/>
            <w:rFonts w:asciiTheme="majorBidi" w:hAnsiTheme="majorBidi" w:cstheme="majorBidi"/>
            <w:b/>
            <w:bCs/>
            <w:sz w:val="28"/>
            <w:szCs w:val="28"/>
          </w:rPr>
          <w:t xml:space="preserve">Vom Praxistag zur Schülerfirma - Konzeptionelle Überlegungen zur Gründung einer Schülerfirma in einer Oberstufe </w:t>
        </w:r>
      </w:hyperlink>
      <w:r w:rsidR="006F0E6E" w:rsidRPr="002848C2">
        <w:rPr>
          <w:rStyle w:val="med"/>
          <w:rFonts w:asciiTheme="majorBidi" w:hAnsiTheme="majorBidi" w:cstheme="majorBidi"/>
          <w:b/>
          <w:bCs/>
          <w:sz w:val="28"/>
          <w:szCs w:val="28"/>
        </w:rPr>
        <w:t>. GRIN Verlag .</w:t>
      </w:r>
    </w:p>
    <w:p w:rsidR="004F3070" w:rsidRPr="002848C2" w:rsidRDefault="006F0E6E" w:rsidP="002848C2">
      <w:pPr>
        <w:spacing w:after="0" w:line="360" w:lineRule="auto"/>
        <w:jc w:val="right"/>
        <w:rPr>
          <w:rFonts w:asciiTheme="majorBidi" w:hAnsiTheme="majorBidi" w:cstheme="majorBidi"/>
          <w:b/>
          <w:bCs/>
          <w:sz w:val="28"/>
          <w:szCs w:val="28"/>
          <w:lang w:val="de-DE"/>
        </w:rPr>
      </w:pPr>
      <w:r w:rsidRPr="002848C2">
        <w:rPr>
          <w:rStyle w:val="a6"/>
          <w:rFonts w:asciiTheme="majorBidi" w:hAnsiTheme="majorBidi" w:cstheme="majorBidi"/>
          <w:b/>
          <w:bCs/>
          <w:i w:val="0"/>
          <w:iCs w:val="0"/>
          <w:color w:val="auto"/>
          <w:sz w:val="28"/>
          <w:szCs w:val="28"/>
        </w:rPr>
        <w:t>1</w:t>
      </w:r>
      <w:r w:rsidR="00E82999" w:rsidRPr="002848C2">
        <w:rPr>
          <w:rStyle w:val="a6"/>
          <w:rFonts w:asciiTheme="majorBidi" w:hAnsiTheme="majorBidi" w:cstheme="majorBidi"/>
          <w:b/>
          <w:bCs/>
          <w:i w:val="0"/>
          <w:iCs w:val="0"/>
          <w:color w:val="auto"/>
          <w:sz w:val="28"/>
          <w:szCs w:val="28"/>
        </w:rPr>
        <w:t>3</w:t>
      </w:r>
      <w:r w:rsidRPr="002848C2">
        <w:rPr>
          <w:rStyle w:val="a6"/>
          <w:rFonts w:asciiTheme="majorBidi" w:hAnsiTheme="majorBidi" w:cstheme="majorBidi"/>
          <w:b/>
          <w:bCs/>
          <w:i w:val="0"/>
          <w:iCs w:val="0"/>
          <w:color w:val="auto"/>
          <w:sz w:val="28"/>
          <w:szCs w:val="28"/>
        </w:rPr>
        <w:t>-</w:t>
      </w:r>
      <w:r w:rsidRPr="002848C2">
        <w:rPr>
          <w:rStyle w:val="a6"/>
          <w:rFonts w:asciiTheme="majorBidi" w:hAnsiTheme="majorBidi" w:cstheme="majorBidi"/>
          <w:b/>
          <w:bCs/>
          <w:color w:val="auto"/>
          <w:sz w:val="28"/>
          <w:szCs w:val="28"/>
        </w:rPr>
        <w:t xml:space="preserve"> </w:t>
      </w:r>
      <w:r w:rsidRPr="002848C2">
        <w:rPr>
          <w:rFonts w:asciiTheme="majorBidi" w:eastAsia="Calibri" w:hAnsiTheme="majorBidi" w:cstheme="majorBidi"/>
          <w:b/>
          <w:bCs/>
          <w:sz w:val="28"/>
          <w:szCs w:val="28"/>
          <w:lang w:val="de-DE" w:bidi="ar-EG"/>
        </w:rPr>
        <w:t>Miller ,R. , ( 2008 ) .</w:t>
      </w:r>
      <w:r w:rsidRPr="002848C2">
        <w:rPr>
          <w:rFonts w:asciiTheme="majorBidi" w:hAnsiTheme="majorBidi" w:cstheme="majorBidi"/>
          <w:b/>
          <w:bCs/>
          <w:sz w:val="28"/>
          <w:szCs w:val="28"/>
        </w:rPr>
        <w:t xml:space="preserve"> 99 Vertretungsstunden ohne Vorbereitung: Schwellendidaktik pur « für die Sekundarstufe I [Taschenbuch] . </w:t>
      </w:r>
      <w:r w:rsidRPr="002848C2">
        <w:rPr>
          <w:rFonts w:asciiTheme="majorBidi" w:hAnsiTheme="majorBidi" w:cstheme="majorBidi"/>
          <w:b/>
          <w:bCs/>
          <w:sz w:val="28"/>
          <w:szCs w:val="28"/>
          <w:shd w:val="clear" w:color="auto" w:fill="FFFFFF"/>
        </w:rPr>
        <w:t>Amazon. Geschenkverpackung verfügbar.</w:t>
      </w:r>
    </w:p>
    <w:p w:rsidR="006F0E6E" w:rsidRPr="002848C2" w:rsidRDefault="006F0E6E" w:rsidP="002848C2">
      <w:pPr>
        <w:spacing w:after="0" w:line="360" w:lineRule="auto"/>
        <w:jc w:val="right"/>
        <w:rPr>
          <w:rFonts w:asciiTheme="majorBidi" w:eastAsia="Calibri" w:hAnsiTheme="majorBidi" w:cstheme="majorBidi"/>
          <w:b/>
          <w:bCs/>
          <w:sz w:val="28"/>
          <w:szCs w:val="28"/>
        </w:rPr>
      </w:pPr>
      <w:r w:rsidRPr="002848C2">
        <w:rPr>
          <w:rFonts w:asciiTheme="majorBidi" w:hAnsiTheme="majorBidi" w:cstheme="majorBidi"/>
          <w:b/>
          <w:bCs/>
          <w:sz w:val="28"/>
          <w:szCs w:val="28"/>
          <w:lang w:val="de-DE"/>
        </w:rPr>
        <w:t>1</w:t>
      </w:r>
      <w:r w:rsidR="00E82999" w:rsidRPr="002848C2">
        <w:rPr>
          <w:rFonts w:asciiTheme="majorBidi" w:hAnsiTheme="majorBidi" w:cstheme="majorBidi"/>
          <w:b/>
          <w:bCs/>
          <w:sz w:val="28"/>
          <w:szCs w:val="28"/>
          <w:lang w:val="de-DE"/>
        </w:rPr>
        <w:t>4</w:t>
      </w:r>
      <w:r w:rsidRPr="002848C2">
        <w:rPr>
          <w:rFonts w:asciiTheme="majorBidi" w:eastAsia="Calibri" w:hAnsiTheme="majorBidi" w:cstheme="majorBidi"/>
          <w:b/>
          <w:bCs/>
          <w:sz w:val="28"/>
          <w:szCs w:val="28"/>
          <w:lang w:val="de-DE"/>
        </w:rPr>
        <w:t>- Tadmor , S .( 2013 ) . Lehrerbildung in Der Bundesrepublik Deutschland. Communcations – Bericht No. 1.</w:t>
      </w:r>
    </w:p>
    <w:p w:rsidR="006F0E6E" w:rsidRPr="002848C2" w:rsidRDefault="006F0E6E" w:rsidP="002848C2">
      <w:pPr>
        <w:spacing w:after="0" w:line="360" w:lineRule="auto"/>
        <w:jc w:val="right"/>
        <w:rPr>
          <w:rFonts w:asciiTheme="majorBidi" w:hAnsiTheme="majorBidi" w:cstheme="majorBidi"/>
          <w:b/>
          <w:bCs/>
          <w:snapToGrid w:val="0"/>
          <w:sz w:val="28"/>
          <w:szCs w:val="28"/>
          <w:lang w:eastAsia="ar-SA"/>
        </w:rPr>
      </w:pPr>
      <w:r w:rsidRPr="002848C2">
        <w:rPr>
          <w:rFonts w:asciiTheme="majorBidi" w:hAnsiTheme="majorBidi" w:cstheme="majorBidi"/>
          <w:b/>
          <w:bCs/>
          <w:snapToGrid w:val="0"/>
          <w:sz w:val="28"/>
          <w:szCs w:val="28"/>
          <w:lang w:eastAsia="ar-SA"/>
        </w:rPr>
        <w:t>1</w:t>
      </w:r>
      <w:r w:rsidR="00E82999" w:rsidRPr="002848C2">
        <w:rPr>
          <w:rFonts w:asciiTheme="majorBidi" w:hAnsiTheme="majorBidi" w:cstheme="majorBidi"/>
          <w:b/>
          <w:bCs/>
          <w:snapToGrid w:val="0"/>
          <w:sz w:val="28"/>
          <w:szCs w:val="28"/>
          <w:lang w:eastAsia="ar-SA"/>
        </w:rPr>
        <w:t>5</w:t>
      </w:r>
      <w:r w:rsidRPr="002848C2">
        <w:rPr>
          <w:rFonts w:asciiTheme="majorBidi" w:hAnsiTheme="majorBidi" w:cstheme="majorBidi"/>
          <w:b/>
          <w:bCs/>
          <w:snapToGrid w:val="0"/>
          <w:sz w:val="28"/>
          <w:szCs w:val="28"/>
          <w:lang w:eastAsia="ar-SA"/>
        </w:rPr>
        <w:t>- Wolfgange, B. ( 1997 ) .  Beiträge Zur Arbeitsmarkt und Berufsforschung: Forschungspreis 1996 der Bundesanstalt Für Arbeit. Nünberg:    Institut Für Arbeit, 1997, pp. 165-167.</w:t>
      </w:r>
    </w:p>
    <w:p w:rsidR="006F0E6E" w:rsidRPr="002848C2" w:rsidRDefault="006F0E6E" w:rsidP="002848C2">
      <w:pPr>
        <w:spacing w:after="0" w:line="360" w:lineRule="auto"/>
        <w:jc w:val="right"/>
        <w:rPr>
          <w:rFonts w:asciiTheme="majorBidi" w:hAnsiTheme="majorBidi" w:cstheme="majorBidi"/>
          <w:b/>
          <w:bCs/>
          <w:iCs/>
          <w:sz w:val="28"/>
          <w:szCs w:val="28"/>
          <w:rtl/>
          <w:lang w:bidi="ar-EG"/>
        </w:rPr>
      </w:pPr>
    </w:p>
    <w:p w:rsidR="00217EDC" w:rsidRPr="00217EDC" w:rsidRDefault="00217EDC">
      <w:pPr>
        <w:spacing w:after="0" w:line="240" w:lineRule="auto"/>
        <w:ind w:firstLine="465"/>
        <w:jc w:val="right"/>
        <w:rPr>
          <w:rFonts w:asciiTheme="majorBidi" w:hAnsiTheme="majorBidi" w:cstheme="majorBidi"/>
          <w:b/>
          <w:bCs/>
          <w:iCs/>
          <w:sz w:val="28"/>
          <w:szCs w:val="28"/>
          <w:lang w:bidi="ar-EG"/>
        </w:rPr>
      </w:pPr>
    </w:p>
    <w:sectPr w:rsidR="00217EDC" w:rsidRPr="00217EDC" w:rsidSect="00E2709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C18"/>
    <w:multiLevelType w:val="hybridMultilevel"/>
    <w:tmpl w:val="23FCCC6E"/>
    <w:lvl w:ilvl="0" w:tplc="E94473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217F6"/>
    <w:multiLevelType w:val="hybridMultilevel"/>
    <w:tmpl w:val="75360AA2"/>
    <w:lvl w:ilvl="0" w:tplc="3252D1B4">
      <w:start w:val="1"/>
      <w:numFmt w:val="decimal"/>
      <w:lvlText w:val="%1-"/>
      <w:lvlJc w:val="left"/>
      <w:pPr>
        <w:ind w:left="1080" w:hanging="360"/>
      </w:pPr>
      <w:rPr>
        <w:rFonts w:asciiTheme="minorHAnsi" w:eastAsiaTheme="minorHAnsi" w:hAnsiTheme="minorHAnsi" w:cstheme="minorBidi" w:hint="default"/>
        <w:b/>
        <w:bCs/>
        <w:color w:val="000000" w:themeColor="text1"/>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770995"/>
    <w:multiLevelType w:val="hybridMultilevel"/>
    <w:tmpl w:val="09AA2168"/>
    <w:lvl w:ilvl="0" w:tplc="126E56B6">
      <w:start w:val="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327ED"/>
    <w:multiLevelType w:val="hybridMultilevel"/>
    <w:tmpl w:val="A5AEA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685FB9"/>
    <w:multiLevelType w:val="hybridMultilevel"/>
    <w:tmpl w:val="0CCC5B70"/>
    <w:lvl w:ilvl="0" w:tplc="7234C498">
      <w:start w:val="1"/>
      <w:numFmt w:val="bullet"/>
      <w:lvlText w:val="•"/>
      <w:lvlJc w:val="left"/>
      <w:pPr>
        <w:tabs>
          <w:tab w:val="num" w:pos="720"/>
        </w:tabs>
        <w:ind w:left="720" w:hanging="360"/>
      </w:pPr>
      <w:rPr>
        <w:rFonts w:ascii="Times New Roman" w:hAnsi="Times New Roman" w:hint="default"/>
      </w:rPr>
    </w:lvl>
    <w:lvl w:ilvl="1" w:tplc="9B220A2C" w:tentative="1">
      <w:start w:val="1"/>
      <w:numFmt w:val="bullet"/>
      <w:lvlText w:val="•"/>
      <w:lvlJc w:val="left"/>
      <w:pPr>
        <w:tabs>
          <w:tab w:val="num" w:pos="1440"/>
        </w:tabs>
        <w:ind w:left="1440" w:hanging="360"/>
      </w:pPr>
      <w:rPr>
        <w:rFonts w:ascii="Times New Roman" w:hAnsi="Times New Roman" w:hint="default"/>
      </w:rPr>
    </w:lvl>
    <w:lvl w:ilvl="2" w:tplc="BF9A0CCE" w:tentative="1">
      <w:start w:val="1"/>
      <w:numFmt w:val="bullet"/>
      <w:lvlText w:val="•"/>
      <w:lvlJc w:val="left"/>
      <w:pPr>
        <w:tabs>
          <w:tab w:val="num" w:pos="2160"/>
        </w:tabs>
        <w:ind w:left="2160" w:hanging="360"/>
      </w:pPr>
      <w:rPr>
        <w:rFonts w:ascii="Times New Roman" w:hAnsi="Times New Roman" w:hint="default"/>
      </w:rPr>
    </w:lvl>
    <w:lvl w:ilvl="3" w:tplc="ACA6D524" w:tentative="1">
      <w:start w:val="1"/>
      <w:numFmt w:val="bullet"/>
      <w:lvlText w:val="•"/>
      <w:lvlJc w:val="left"/>
      <w:pPr>
        <w:tabs>
          <w:tab w:val="num" w:pos="2880"/>
        </w:tabs>
        <w:ind w:left="2880" w:hanging="360"/>
      </w:pPr>
      <w:rPr>
        <w:rFonts w:ascii="Times New Roman" w:hAnsi="Times New Roman" w:hint="default"/>
      </w:rPr>
    </w:lvl>
    <w:lvl w:ilvl="4" w:tplc="7556FEDC" w:tentative="1">
      <w:start w:val="1"/>
      <w:numFmt w:val="bullet"/>
      <w:lvlText w:val="•"/>
      <w:lvlJc w:val="left"/>
      <w:pPr>
        <w:tabs>
          <w:tab w:val="num" w:pos="3600"/>
        </w:tabs>
        <w:ind w:left="3600" w:hanging="360"/>
      </w:pPr>
      <w:rPr>
        <w:rFonts w:ascii="Times New Roman" w:hAnsi="Times New Roman" w:hint="default"/>
      </w:rPr>
    </w:lvl>
    <w:lvl w:ilvl="5" w:tplc="F0023C60" w:tentative="1">
      <w:start w:val="1"/>
      <w:numFmt w:val="bullet"/>
      <w:lvlText w:val="•"/>
      <w:lvlJc w:val="left"/>
      <w:pPr>
        <w:tabs>
          <w:tab w:val="num" w:pos="4320"/>
        </w:tabs>
        <w:ind w:left="4320" w:hanging="360"/>
      </w:pPr>
      <w:rPr>
        <w:rFonts w:ascii="Times New Roman" w:hAnsi="Times New Roman" w:hint="default"/>
      </w:rPr>
    </w:lvl>
    <w:lvl w:ilvl="6" w:tplc="9C76C9D8" w:tentative="1">
      <w:start w:val="1"/>
      <w:numFmt w:val="bullet"/>
      <w:lvlText w:val="•"/>
      <w:lvlJc w:val="left"/>
      <w:pPr>
        <w:tabs>
          <w:tab w:val="num" w:pos="5040"/>
        </w:tabs>
        <w:ind w:left="5040" w:hanging="360"/>
      </w:pPr>
      <w:rPr>
        <w:rFonts w:ascii="Times New Roman" w:hAnsi="Times New Roman" w:hint="default"/>
      </w:rPr>
    </w:lvl>
    <w:lvl w:ilvl="7" w:tplc="EB3C2506" w:tentative="1">
      <w:start w:val="1"/>
      <w:numFmt w:val="bullet"/>
      <w:lvlText w:val="•"/>
      <w:lvlJc w:val="left"/>
      <w:pPr>
        <w:tabs>
          <w:tab w:val="num" w:pos="5760"/>
        </w:tabs>
        <w:ind w:left="5760" w:hanging="360"/>
      </w:pPr>
      <w:rPr>
        <w:rFonts w:ascii="Times New Roman" w:hAnsi="Times New Roman" w:hint="default"/>
      </w:rPr>
    </w:lvl>
    <w:lvl w:ilvl="8" w:tplc="D9BC844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6B07788"/>
    <w:multiLevelType w:val="hybridMultilevel"/>
    <w:tmpl w:val="C0AE7F64"/>
    <w:lvl w:ilvl="0" w:tplc="BA526A1C">
      <w:start w:val="1"/>
      <w:numFmt w:val="bullet"/>
      <w:lvlText w:val="•"/>
      <w:lvlJc w:val="left"/>
      <w:pPr>
        <w:tabs>
          <w:tab w:val="num" w:pos="360"/>
        </w:tabs>
        <w:ind w:left="360" w:hanging="360"/>
      </w:pPr>
      <w:rPr>
        <w:rFonts w:ascii="Times New Roman" w:hAnsi="Times New Roman" w:hint="default"/>
      </w:rPr>
    </w:lvl>
    <w:lvl w:ilvl="1" w:tplc="4A2604BE" w:tentative="1">
      <w:start w:val="1"/>
      <w:numFmt w:val="bullet"/>
      <w:lvlText w:val="•"/>
      <w:lvlJc w:val="left"/>
      <w:pPr>
        <w:tabs>
          <w:tab w:val="num" w:pos="1440"/>
        </w:tabs>
        <w:ind w:left="1440" w:hanging="360"/>
      </w:pPr>
      <w:rPr>
        <w:rFonts w:ascii="Times New Roman" w:hAnsi="Times New Roman" w:hint="default"/>
      </w:rPr>
    </w:lvl>
    <w:lvl w:ilvl="2" w:tplc="5CA476C0" w:tentative="1">
      <w:start w:val="1"/>
      <w:numFmt w:val="bullet"/>
      <w:lvlText w:val="•"/>
      <w:lvlJc w:val="left"/>
      <w:pPr>
        <w:tabs>
          <w:tab w:val="num" w:pos="2160"/>
        </w:tabs>
        <w:ind w:left="2160" w:hanging="360"/>
      </w:pPr>
      <w:rPr>
        <w:rFonts w:ascii="Times New Roman" w:hAnsi="Times New Roman" w:hint="default"/>
      </w:rPr>
    </w:lvl>
    <w:lvl w:ilvl="3" w:tplc="264CAE22" w:tentative="1">
      <w:start w:val="1"/>
      <w:numFmt w:val="bullet"/>
      <w:lvlText w:val="•"/>
      <w:lvlJc w:val="left"/>
      <w:pPr>
        <w:tabs>
          <w:tab w:val="num" w:pos="2880"/>
        </w:tabs>
        <w:ind w:left="2880" w:hanging="360"/>
      </w:pPr>
      <w:rPr>
        <w:rFonts w:ascii="Times New Roman" w:hAnsi="Times New Roman" w:hint="default"/>
      </w:rPr>
    </w:lvl>
    <w:lvl w:ilvl="4" w:tplc="DDC8CCA4" w:tentative="1">
      <w:start w:val="1"/>
      <w:numFmt w:val="bullet"/>
      <w:lvlText w:val="•"/>
      <w:lvlJc w:val="left"/>
      <w:pPr>
        <w:tabs>
          <w:tab w:val="num" w:pos="3600"/>
        </w:tabs>
        <w:ind w:left="3600" w:hanging="360"/>
      </w:pPr>
      <w:rPr>
        <w:rFonts w:ascii="Times New Roman" w:hAnsi="Times New Roman" w:hint="default"/>
      </w:rPr>
    </w:lvl>
    <w:lvl w:ilvl="5" w:tplc="52D63F5A" w:tentative="1">
      <w:start w:val="1"/>
      <w:numFmt w:val="bullet"/>
      <w:lvlText w:val="•"/>
      <w:lvlJc w:val="left"/>
      <w:pPr>
        <w:tabs>
          <w:tab w:val="num" w:pos="4320"/>
        </w:tabs>
        <w:ind w:left="4320" w:hanging="360"/>
      </w:pPr>
      <w:rPr>
        <w:rFonts w:ascii="Times New Roman" w:hAnsi="Times New Roman" w:hint="default"/>
      </w:rPr>
    </w:lvl>
    <w:lvl w:ilvl="6" w:tplc="BAD03F08" w:tentative="1">
      <w:start w:val="1"/>
      <w:numFmt w:val="bullet"/>
      <w:lvlText w:val="•"/>
      <w:lvlJc w:val="left"/>
      <w:pPr>
        <w:tabs>
          <w:tab w:val="num" w:pos="5040"/>
        </w:tabs>
        <w:ind w:left="5040" w:hanging="360"/>
      </w:pPr>
      <w:rPr>
        <w:rFonts w:ascii="Times New Roman" w:hAnsi="Times New Roman" w:hint="default"/>
      </w:rPr>
    </w:lvl>
    <w:lvl w:ilvl="7" w:tplc="6AD0396E" w:tentative="1">
      <w:start w:val="1"/>
      <w:numFmt w:val="bullet"/>
      <w:lvlText w:val="•"/>
      <w:lvlJc w:val="left"/>
      <w:pPr>
        <w:tabs>
          <w:tab w:val="num" w:pos="5760"/>
        </w:tabs>
        <w:ind w:left="5760" w:hanging="360"/>
      </w:pPr>
      <w:rPr>
        <w:rFonts w:ascii="Times New Roman" w:hAnsi="Times New Roman" w:hint="default"/>
      </w:rPr>
    </w:lvl>
    <w:lvl w:ilvl="8" w:tplc="BA364A6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B8710B2"/>
    <w:multiLevelType w:val="hybridMultilevel"/>
    <w:tmpl w:val="564050F2"/>
    <w:lvl w:ilvl="0" w:tplc="FCDE5F9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F8636F7"/>
    <w:multiLevelType w:val="hybridMultilevel"/>
    <w:tmpl w:val="BFC20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10005C"/>
    <w:multiLevelType w:val="hybridMultilevel"/>
    <w:tmpl w:val="D458AA5A"/>
    <w:lvl w:ilvl="0" w:tplc="BCE06E3C">
      <w:start w:val="1"/>
      <w:numFmt w:val="bullet"/>
      <w:lvlText w:val="•"/>
      <w:lvlJc w:val="left"/>
      <w:pPr>
        <w:tabs>
          <w:tab w:val="num" w:pos="720"/>
        </w:tabs>
        <w:ind w:left="720" w:hanging="360"/>
      </w:pPr>
      <w:rPr>
        <w:rFonts w:ascii="Times New Roman" w:hAnsi="Times New Roman" w:hint="default"/>
      </w:rPr>
    </w:lvl>
    <w:lvl w:ilvl="1" w:tplc="8CBC81AA" w:tentative="1">
      <w:start w:val="1"/>
      <w:numFmt w:val="bullet"/>
      <w:lvlText w:val="•"/>
      <w:lvlJc w:val="left"/>
      <w:pPr>
        <w:tabs>
          <w:tab w:val="num" w:pos="1440"/>
        </w:tabs>
        <w:ind w:left="1440" w:hanging="360"/>
      </w:pPr>
      <w:rPr>
        <w:rFonts w:ascii="Times New Roman" w:hAnsi="Times New Roman" w:hint="default"/>
      </w:rPr>
    </w:lvl>
    <w:lvl w:ilvl="2" w:tplc="DC1811F2" w:tentative="1">
      <w:start w:val="1"/>
      <w:numFmt w:val="bullet"/>
      <w:lvlText w:val="•"/>
      <w:lvlJc w:val="left"/>
      <w:pPr>
        <w:tabs>
          <w:tab w:val="num" w:pos="2160"/>
        </w:tabs>
        <w:ind w:left="2160" w:hanging="360"/>
      </w:pPr>
      <w:rPr>
        <w:rFonts w:ascii="Times New Roman" w:hAnsi="Times New Roman" w:hint="default"/>
      </w:rPr>
    </w:lvl>
    <w:lvl w:ilvl="3" w:tplc="E8DCF8F6" w:tentative="1">
      <w:start w:val="1"/>
      <w:numFmt w:val="bullet"/>
      <w:lvlText w:val="•"/>
      <w:lvlJc w:val="left"/>
      <w:pPr>
        <w:tabs>
          <w:tab w:val="num" w:pos="2880"/>
        </w:tabs>
        <w:ind w:left="2880" w:hanging="360"/>
      </w:pPr>
      <w:rPr>
        <w:rFonts w:ascii="Times New Roman" w:hAnsi="Times New Roman" w:hint="default"/>
      </w:rPr>
    </w:lvl>
    <w:lvl w:ilvl="4" w:tplc="768E9E42" w:tentative="1">
      <w:start w:val="1"/>
      <w:numFmt w:val="bullet"/>
      <w:lvlText w:val="•"/>
      <w:lvlJc w:val="left"/>
      <w:pPr>
        <w:tabs>
          <w:tab w:val="num" w:pos="3600"/>
        </w:tabs>
        <w:ind w:left="3600" w:hanging="360"/>
      </w:pPr>
      <w:rPr>
        <w:rFonts w:ascii="Times New Roman" w:hAnsi="Times New Roman" w:hint="default"/>
      </w:rPr>
    </w:lvl>
    <w:lvl w:ilvl="5" w:tplc="D282726C" w:tentative="1">
      <w:start w:val="1"/>
      <w:numFmt w:val="bullet"/>
      <w:lvlText w:val="•"/>
      <w:lvlJc w:val="left"/>
      <w:pPr>
        <w:tabs>
          <w:tab w:val="num" w:pos="4320"/>
        </w:tabs>
        <w:ind w:left="4320" w:hanging="360"/>
      </w:pPr>
      <w:rPr>
        <w:rFonts w:ascii="Times New Roman" w:hAnsi="Times New Roman" w:hint="default"/>
      </w:rPr>
    </w:lvl>
    <w:lvl w:ilvl="6" w:tplc="FBFED800" w:tentative="1">
      <w:start w:val="1"/>
      <w:numFmt w:val="bullet"/>
      <w:lvlText w:val="•"/>
      <w:lvlJc w:val="left"/>
      <w:pPr>
        <w:tabs>
          <w:tab w:val="num" w:pos="5040"/>
        </w:tabs>
        <w:ind w:left="5040" w:hanging="360"/>
      </w:pPr>
      <w:rPr>
        <w:rFonts w:ascii="Times New Roman" w:hAnsi="Times New Roman" w:hint="default"/>
      </w:rPr>
    </w:lvl>
    <w:lvl w:ilvl="7" w:tplc="F9469850" w:tentative="1">
      <w:start w:val="1"/>
      <w:numFmt w:val="bullet"/>
      <w:lvlText w:val="•"/>
      <w:lvlJc w:val="left"/>
      <w:pPr>
        <w:tabs>
          <w:tab w:val="num" w:pos="5760"/>
        </w:tabs>
        <w:ind w:left="5760" w:hanging="360"/>
      </w:pPr>
      <w:rPr>
        <w:rFonts w:ascii="Times New Roman" w:hAnsi="Times New Roman" w:hint="default"/>
      </w:rPr>
    </w:lvl>
    <w:lvl w:ilvl="8" w:tplc="E3B8CEA4" w:tentative="1">
      <w:start w:val="1"/>
      <w:numFmt w:val="bullet"/>
      <w:lvlText w:val="•"/>
      <w:lvlJc w:val="left"/>
      <w:pPr>
        <w:tabs>
          <w:tab w:val="num" w:pos="6480"/>
        </w:tabs>
        <w:ind w:left="6480" w:hanging="360"/>
      </w:pPr>
      <w:rPr>
        <w:rFonts w:ascii="Times New Roman" w:hAnsi="Times New Roman" w:hint="default"/>
      </w:rPr>
    </w:lvl>
  </w:abstractNum>
  <w:abstractNum w:abstractNumId="9">
    <w:nsid w:val="44507C5E"/>
    <w:multiLevelType w:val="hybridMultilevel"/>
    <w:tmpl w:val="A98E2C76"/>
    <w:lvl w:ilvl="0" w:tplc="A588F702">
      <w:start w:val="1"/>
      <w:numFmt w:val="bullet"/>
      <w:lvlText w:val="-"/>
      <w:lvlJc w:val="left"/>
      <w:pPr>
        <w:ind w:left="1080" w:hanging="360"/>
      </w:pPr>
      <w:rPr>
        <w:rFonts w:ascii="Times New Roman" w:eastAsiaTheme="minorHAnsi" w:hAnsi="Times New Roman" w:cs="Times New Roma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D972FD0"/>
    <w:multiLevelType w:val="hybridMultilevel"/>
    <w:tmpl w:val="353ED246"/>
    <w:lvl w:ilvl="0" w:tplc="6BA6160C">
      <w:start w:val="1"/>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1">
    <w:nsid w:val="632D7362"/>
    <w:multiLevelType w:val="hybridMultilevel"/>
    <w:tmpl w:val="EB1AE5C6"/>
    <w:lvl w:ilvl="0" w:tplc="752EFE7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954104"/>
    <w:multiLevelType w:val="singleLevel"/>
    <w:tmpl w:val="72E63D26"/>
    <w:lvl w:ilvl="0">
      <w:start w:val="1"/>
      <w:numFmt w:val="decimal"/>
      <w:lvlText w:val="%1-"/>
      <w:lvlJc w:val="left"/>
      <w:pPr>
        <w:tabs>
          <w:tab w:val="num" w:pos="390"/>
        </w:tabs>
        <w:ind w:left="390" w:hanging="390"/>
      </w:pPr>
      <w:rPr>
        <w:rFonts w:hint="default"/>
        <w:i w:val="0"/>
        <w:sz w:val="30"/>
      </w:rPr>
    </w:lvl>
  </w:abstractNum>
  <w:num w:numId="1">
    <w:abstractNumId w:val="12"/>
  </w:num>
  <w:num w:numId="2">
    <w:abstractNumId w:val="1"/>
  </w:num>
  <w:num w:numId="3">
    <w:abstractNumId w:val="9"/>
  </w:num>
  <w:num w:numId="4">
    <w:abstractNumId w:val="10"/>
  </w:num>
  <w:num w:numId="5">
    <w:abstractNumId w:val="3"/>
  </w:num>
  <w:num w:numId="6">
    <w:abstractNumId w:val="7"/>
  </w:num>
  <w:num w:numId="7">
    <w:abstractNumId w:val="6"/>
  </w:num>
  <w:num w:numId="8">
    <w:abstractNumId w:val="2"/>
  </w:num>
  <w:num w:numId="9">
    <w:abstractNumId w:val="0"/>
  </w:num>
  <w:num w:numId="10">
    <w:abstractNumId w:val="8"/>
  </w:num>
  <w:num w:numId="11">
    <w:abstractNumId w:val="5"/>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A11694"/>
    <w:rsid w:val="0005214E"/>
    <w:rsid w:val="0005307C"/>
    <w:rsid w:val="00075B94"/>
    <w:rsid w:val="00081E9B"/>
    <w:rsid w:val="00217EDC"/>
    <w:rsid w:val="00277C1F"/>
    <w:rsid w:val="002848C2"/>
    <w:rsid w:val="002D69D7"/>
    <w:rsid w:val="00330A23"/>
    <w:rsid w:val="004307A7"/>
    <w:rsid w:val="004753F1"/>
    <w:rsid w:val="004F3070"/>
    <w:rsid w:val="005572BE"/>
    <w:rsid w:val="005C2E26"/>
    <w:rsid w:val="006950DA"/>
    <w:rsid w:val="006F0E6E"/>
    <w:rsid w:val="0082329C"/>
    <w:rsid w:val="00913B39"/>
    <w:rsid w:val="00A11694"/>
    <w:rsid w:val="00BB147A"/>
    <w:rsid w:val="00C57D67"/>
    <w:rsid w:val="00C64BE4"/>
    <w:rsid w:val="00C70D8C"/>
    <w:rsid w:val="00DE38A0"/>
    <w:rsid w:val="00E27099"/>
    <w:rsid w:val="00E52367"/>
    <w:rsid w:val="00E82999"/>
    <w:rsid w:val="00F40C31"/>
    <w:rsid w:val="00FD42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99"/>
    <w:pPr>
      <w:bidi/>
    </w:pPr>
  </w:style>
  <w:style w:type="paragraph" w:styleId="1">
    <w:name w:val="heading 1"/>
    <w:basedOn w:val="a"/>
    <w:next w:val="a"/>
    <w:link w:val="1Char"/>
    <w:qFormat/>
    <w:rsid w:val="00C70D8C"/>
    <w:pPr>
      <w:keepNext/>
      <w:spacing w:after="0" w:line="240" w:lineRule="auto"/>
      <w:ind w:left="-57" w:right="-57"/>
      <w:jc w:val="center"/>
      <w:outlineLvl w:val="0"/>
    </w:pPr>
    <w:rPr>
      <w:rFonts w:ascii="Times New Roman" w:eastAsia="Times New Roman" w:hAnsi="Times New Roman" w:cs="Traditional Arabic"/>
      <w:b/>
      <w:bCs/>
      <w:sz w:val="26"/>
      <w:szCs w:val="28"/>
    </w:rPr>
  </w:style>
  <w:style w:type="paragraph" w:styleId="2">
    <w:name w:val="heading 2"/>
    <w:basedOn w:val="a"/>
    <w:next w:val="a"/>
    <w:link w:val="2Char"/>
    <w:uiPriority w:val="9"/>
    <w:unhideWhenUsed/>
    <w:qFormat/>
    <w:rsid w:val="00FD42E1"/>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D42E1"/>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unhideWhenUsed/>
    <w:qFormat/>
    <w:rsid w:val="00FD42E1"/>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Char"/>
    <w:qFormat/>
    <w:rsid w:val="00C70D8C"/>
    <w:pPr>
      <w:keepNext/>
      <w:spacing w:after="0" w:line="240" w:lineRule="auto"/>
      <w:jc w:val="center"/>
      <w:outlineLvl w:val="8"/>
    </w:pPr>
    <w:rPr>
      <w:rFonts w:ascii="Times New Roman" w:eastAsia="Times New Roman" w:hAnsi="Times New Roman" w:cs="Traditional Arabic"/>
      <w:b/>
      <w:bCs/>
      <w:sz w:val="42"/>
      <w:szCs w:val="4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70D8C"/>
    <w:rPr>
      <w:rFonts w:ascii="Times New Roman" w:eastAsia="Times New Roman" w:hAnsi="Times New Roman" w:cs="Traditional Arabic"/>
      <w:b/>
      <w:bCs/>
      <w:sz w:val="26"/>
      <w:szCs w:val="28"/>
    </w:rPr>
  </w:style>
  <w:style w:type="character" w:customStyle="1" w:styleId="9Char">
    <w:name w:val="عنوان 9 Char"/>
    <w:basedOn w:val="a0"/>
    <w:link w:val="9"/>
    <w:rsid w:val="00C70D8C"/>
    <w:rPr>
      <w:rFonts w:ascii="Times New Roman" w:eastAsia="Times New Roman" w:hAnsi="Times New Roman" w:cs="Traditional Arabic"/>
      <w:b/>
      <w:bCs/>
      <w:sz w:val="42"/>
      <w:szCs w:val="46"/>
    </w:rPr>
  </w:style>
  <w:style w:type="paragraph" w:styleId="a3">
    <w:name w:val="Block Text"/>
    <w:basedOn w:val="a"/>
    <w:semiHidden/>
    <w:rsid w:val="00C70D8C"/>
    <w:pPr>
      <w:spacing w:before="240" w:after="0" w:line="240" w:lineRule="auto"/>
      <w:ind w:left="368" w:hanging="368"/>
      <w:jc w:val="lowKashida"/>
    </w:pPr>
    <w:rPr>
      <w:rFonts w:ascii="Times New Roman" w:eastAsia="Times New Roman" w:hAnsi="Times New Roman" w:cs="Monotype Koufi"/>
      <w:sz w:val="26"/>
      <w:szCs w:val="26"/>
    </w:rPr>
  </w:style>
  <w:style w:type="character" w:customStyle="1" w:styleId="2Char">
    <w:name w:val="عنوان 2 Char"/>
    <w:basedOn w:val="a0"/>
    <w:link w:val="2"/>
    <w:uiPriority w:val="9"/>
    <w:rsid w:val="00FD42E1"/>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FD42E1"/>
    <w:rPr>
      <w:rFonts w:asciiTheme="majorHAnsi" w:eastAsiaTheme="majorEastAsia" w:hAnsiTheme="majorHAnsi" w:cstheme="majorBidi"/>
      <w:b/>
      <w:bCs/>
      <w:color w:val="4F81BD" w:themeColor="accent1"/>
    </w:rPr>
  </w:style>
  <w:style w:type="character" w:customStyle="1" w:styleId="5Char">
    <w:name w:val="عنوان 5 Char"/>
    <w:basedOn w:val="a0"/>
    <w:link w:val="5"/>
    <w:uiPriority w:val="9"/>
    <w:rsid w:val="00FD42E1"/>
    <w:rPr>
      <w:rFonts w:asciiTheme="majorHAnsi" w:eastAsiaTheme="majorEastAsia" w:hAnsiTheme="majorHAnsi" w:cstheme="majorBidi"/>
      <w:color w:val="243F60" w:themeColor="accent1" w:themeShade="7F"/>
    </w:rPr>
  </w:style>
  <w:style w:type="paragraph" w:styleId="a4">
    <w:name w:val="List Paragraph"/>
    <w:basedOn w:val="a"/>
    <w:uiPriority w:val="34"/>
    <w:qFormat/>
    <w:rsid w:val="00FD42E1"/>
    <w:pPr>
      <w:ind w:left="720"/>
      <w:contextualSpacing/>
    </w:pPr>
    <w:rPr>
      <w:rFonts w:eastAsiaTheme="minorHAnsi"/>
    </w:rPr>
  </w:style>
  <w:style w:type="character" w:styleId="Hyperlink">
    <w:name w:val="Hyperlink"/>
    <w:basedOn w:val="a0"/>
    <w:uiPriority w:val="99"/>
    <w:unhideWhenUsed/>
    <w:rsid w:val="00FD42E1"/>
    <w:rPr>
      <w:color w:val="0000FF" w:themeColor="hyperlink"/>
      <w:u w:val="single"/>
    </w:rPr>
  </w:style>
  <w:style w:type="paragraph" w:styleId="a5">
    <w:name w:val="Subtitle"/>
    <w:basedOn w:val="a"/>
    <w:next w:val="a"/>
    <w:link w:val="Char"/>
    <w:uiPriority w:val="11"/>
    <w:qFormat/>
    <w:rsid w:val="00FD42E1"/>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Char">
    <w:name w:val="عنوان فرعي Char"/>
    <w:basedOn w:val="a0"/>
    <w:link w:val="a5"/>
    <w:uiPriority w:val="11"/>
    <w:rsid w:val="00FD42E1"/>
    <w:rPr>
      <w:rFonts w:asciiTheme="majorHAnsi" w:eastAsiaTheme="majorEastAsia" w:hAnsiTheme="majorHAnsi" w:cstheme="majorBidi"/>
      <w:i/>
      <w:iCs/>
      <w:color w:val="4F81BD" w:themeColor="accent1"/>
      <w:spacing w:val="15"/>
      <w:sz w:val="24"/>
      <w:szCs w:val="24"/>
    </w:rPr>
  </w:style>
  <w:style w:type="character" w:styleId="a6">
    <w:name w:val="Subtle Emphasis"/>
    <w:basedOn w:val="a0"/>
    <w:uiPriority w:val="19"/>
    <w:qFormat/>
    <w:rsid w:val="00FD42E1"/>
    <w:rPr>
      <w:i/>
      <w:iCs/>
      <w:color w:val="808080" w:themeColor="text1" w:themeTint="7F"/>
    </w:rPr>
  </w:style>
  <w:style w:type="character" w:customStyle="1" w:styleId="med">
    <w:name w:val="med"/>
    <w:basedOn w:val="a0"/>
    <w:rsid w:val="00FD42E1"/>
  </w:style>
  <w:style w:type="character" w:customStyle="1" w:styleId="apple-converted-space">
    <w:name w:val="apple-converted-space"/>
    <w:basedOn w:val="a0"/>
    <w:rsid w:val="00FD42E1"/>
  </w:style>
  <w:style w:type="character" w:customStyle="1" w:styleId="lrg">
    <w:name w:val="lrg"/>
    <w:basedOn w:val="a0"/>
    <w:rsid w:val="00FD42E1"/>
  </w:style>
  <w:style w:type="paragraph" w:styleId="a7">
    <w:name w:val="Normal (Web)"/>
    <w:basedOn w:val="a"/>
    <w:uiPriority w:val="99"/>
    <w:unhideWhenUsed/>
    <w:rsid w:val="00C57D6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C57D67"/>
    <w:rPr>
      <w:b/>
      <w:bCs/>
    </w:rPr>
  </w:style>
</w:styles>
</file>

<file path=word/webSettings.xml><?xml version="1.0" encoding="utf-8"?>
<w:webSettings xmlns:r="http://schemas.openxmlformats.org/officeDocument/2006/relationships" xmlns:w="http://schemas.openxmlformats.org/wordprocessingml/2006/main">
  <w:divs>
    <w:div w:id="1044599385">
      <w:bodyDiv w:val="1"/>
      <w:marLeft w:val="0"/>
      <w:marRight w:val="0"/>
      <w:marTop w:val="0"/>
      <w:marBottom w:val="0"/>
      <w:divBdr>
        <w:top w:val="none" w:sz="0" w:space="0" w:color="auto"/>
        <w:left w:val="none" w:sz="0" w:space="0" w:color="auto"/>
        <w:bottom w:val="none" w:sz="0" w:space="0" w:color="auto"/>
        <w:right w:val="none" w:sz="0" w:space="0" w:color="auto"/>
      </w:divBdr>
      <w:divsChild>
        <w:div w:id="201788485">
          <w:marLeft w:val="0"/>
          <w:marRight w:val="547"/>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de" TargetMode="External"/><Relationship Id="rId13" Type="http://schemas.openxmlformats.org/officeDocument/2006/relationships/hyperlink" Target="http://www.amazon.de/Vom-Praxistag-Sch%C3%BClerfirma-Konzeptionelle-K%C3%B6rperbehinderte/dp/3638215512/ref=sr_1_1?s=books&amp;ie=UTF8&amp;qid=1397526483&amp;sr=1-1&amp;keywords=examensarbeit+lehramt" TargetMode="External"/><Relationship Id="rId3" Type="http://schemas.openxmlformats.org/officeDocument/2006/relationships/styles" Target="styles.xml"/><Relationship Id="rId7" Type="http://schemas.openxmlformats.org/officeDocument/2006/relationships/hyperlink" Target="http://www.amazon.de/Deutschland-deine-Lehrer-Klassenzimmer-entscheidet/dp/3896675168/ref=sr_1_2?s=books&amp;ie=UTF8&amp;qid=1397468949&amp;sr=1-2&amp;keywords=lehrer+b%C3%BCcher" TargetMode="External"/><Relationship Id="rId12" Type="http://schemas.openxmlformats.org/officeDocument/2006/relationships/hyperlink" Target="http://www.tatsachen-ueber-deutschland.de/index.php?L=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azon.de/Christine-Eichel/e/B00J6EGNG6/ref=sr_ntt_srch_lnk_2?qid=1397468419&amp;sr=1-2" TargetMode="External"/><Relationship Id="rId11" Type="http://schemas.openxmlformats.org/officeDocument/2006/relationships/hyperlink" Target="http://www.atassiforum.org/main.php?page=viewart&amp;artid=20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azon.de" TargetMode="External"/><Relationship Id="rId4" Type="http://schemas.openxmlformats.org/officeDocument/2006/relationships/settings" Target="settings.xml"/><Relationship Id="rId9" Type="http://schemas.openxmlformats.org/officeDocument/2006/relationships/hyperlink" Target="http://www.amazon.de" TargetMode="Externa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177C0-5693-46FE-90F6-A38FB19A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3059</Words>
  <Characters>17438</Characters>
  <Application>Microsoft Office Word</Application>
  <DocSecurity>0</DocSecurity>
  <Lines>145</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20457</CharactersWithSpaces>
  <SharedDoc>false</SharedDoc>
  <HLinks>
    <vt:vector size="48" baseType="variant">
      <vt:variant>
        <vt:i4>7798907</vt:i4>
      </vt:variant>
      <vt:variant>
        <vt:i4>24</vt:i4>
      </vt:variant>
      <vt:variant>
        <vt:i4>0</vt:i4>
      </vt:variant>
      <vt:variant>
        <vt:i4>5</vt:i4>
      </vt:variant>
      <vt:variant>
        <vt:lpwstr>http://www.amazon.de/Vom-Praxistag-Sch%C3%BClerfirma-Konzeptionelle-K%C3%B6rperbehinderte/dp/3638215512/ref=sr_1_1?s=books&amp;ie=UTF8&amp;qid=1397526483&amp;sr=1-1&amp;keywords=examensarbeit+lehramt</vt:lpwstr>
      </vt:variant>
      <vt:variant>
        <vt:lpwstr/>
      </vt:variant>
      <vt:variant>
        <vt:i4>1245271</vt:i4>
      </vt:variant>
      <vt:variant>
        <vt:i4>21</vt:i4>
      </vt:variant>
      <vt:variant>
        <vt:i4>0</vt:i4>
      </vt:variant>
      <vt:variant>
        <vt:i4>5</vt:i4>
      </vt:variant>
      <vt:variant>
        <vt:lpwstr>http://www.tatsachen-ueber-deutschland.de/index.php?L=11</vt:lpwstr>
      </vt:variant>
      <vt:variant>
        <vt:lpwstr/>
      </vt:variant>
      <vt:variant>
        <vt:i4>2228270</vt:i4>
      </vt:variant>
      <vt:variant>
        <vt:i4>18</vt:i4>
      </vt:variant>
      <vt:variant>
        <vt:i4>0</vt:i4>
      </vt:variant>
      <vt:variant>
        <vt:i4>5</vt:i4>
      </vt:variant>
      <vt:variant>
        <vt:lpwstr>http://www.atassiforum.org/main.php?page=viewart&amp;artid=207</vt:lpwstr>
      </vt:variant>
      <vt:variant>
        <vt:lpwstr/>
      </vt:variant>
      <vt:variant>
        <vt:i4>983117</vt:i4>
      </vt:variant>
      <vt:variant>
        <vt:i4>15</vt:i4>
      </vt:variant>
      <vt:variant>
        <vt:i4>0</vt:i4>
      </vt:variant>
      <vt:variant>
        <vt:i4>5</vt:i4>
      </vt:variant>
      <vt:variant>
        <vt:lpwstr>http://www.amazon.de/</vt:lpwstr>
      </vt:variant>
      <vt:variant>
        <vt:lpwstr/>
      </vt:variant>
      <vt:variant>
        <vt:i4>983117</vt:i4>
      </vt:variant>
      <vt:variant>
        <vt:i4>12</vt:i4>
      </vt:variant>
      <vt:variant>
        <vt:i4>0</vt:i4>
      </vt:variant>
      <vt:variant>
        <vt:i4>5</vt:i4>
      </vt:variant>
      <vt:variant>
        <vt:lpwstr>http://www.amazon.de/</vt:lpwstr>
      </vt:variant>
      <vt:variant>
        <vt:lpwstr/>
      </vt:variant>
      <vt:variant>
        <vt:i4>983117</vt:i4>
      </vt:variant>
      <vt:variant>
        <vt:i4>9</vt:i4>
      </vt:variant>
      <vt:variant>
        <vt:i4>0</vt:i4>
      </vt:variant>
      <vt:variant>
        <vt:i4>5</vt:i4>
      </vt:variant>
      <vt:variant>
        <vt:lpwstr>http://www.amazon.de/</vt:lpwstr>
      </vt:variant>
      <vt:variant>
        <vt:lpwstr/>
      </vt:variant>
      <vt:variant>
        <vt:i4>6619262</vt:i4>
      </vt:variant>
      <vt:variant>
        <vt:i4>6</vt:i4>
      </vt:variant>
      <vt:variant>
        <vt:i4>0</vt:i4>
      </vt:variant>
      <vt:variant>
        <vt:i4>5</vt:i4>
      </vt:variant>
      <vt:variant>
        <vt:lpwstr>http://www.amazon.de/Deutschland-deine-Lehrer-Klassenzimmer-entscheidet/dp/3896675168/ref=sr_1_2?s=books&amp;ie=UTF8&amp;qid=1397468949&amp;sr=1-2&amp;keywords=lehrer+b%C3%BCcher</vt:lpwstr>
      </vt:variant>
      <vt:variant>
        <vt:lpwstr/>
      </vt:variant>
      <vt:variant>
        <vt:i4>3014766</vt:i4>
      </vt:variant>
      <vt:variant>
        <vt:i4>3</vt:i4>
      </vt:variant>
      <vt:variant>
        <vt:i4>0</vt:i4>
      </vt:variant>
      <vt:variant>
        <vt:i4>5</vt:i4>
      </vt:variant>
      <vt:variant>
        <vt:lpwstr>http://www.amazon.de/Christine-Eichel/e/B00J6EGNG6/ref=sr_ntt_srch_lnk_2?qid=1397468419&amp;sr=1-2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bagosh</dc:creator>
  <cp:lastModifiedBy>bagosh</cp:lastModifiedBy>
  <cp:revision>7</cp:revision>
  <dcterms:created xsi:type="dcterms:W3CDTF">2018-10-14T04:26:00Z</dcterms:created>
  <dcterms:modified xsi:type="dcterms:W3CDTF">2018-10-24T18:59:00Z</dcterms:modified>
</cp:coreProperties>
</file>